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3CE8" w14:textId="77777777" w:rsidR="00171AD0" w:rsidRDefault="00171AD0"/>
    <w:p w14:paraId="641CF3BA" w14:textId="54DB9A5F" w:rsidR="00CF53F5" w:rsidRDefault="00CF53F5" w:rsidP="000A26CD">
      <w:pPr>
        <w:pStyle w:val="ListParagraph"/>
        <w:numPr>
          <w:ilvl w:val="0"/>
          <w:numId w:val="14"/>
        </w:numPr>
        <w:spacing w:after="120"/>
        <w:ind w:left="426" w:hanging="284"/>
        <w:contextualSpacing w:val="0"/>
        <w:rPr>
          <w:sz w:val="22"/>
          <w:szCs w:val="22"/>
        </w:rPr>
      </w:pPr>
      <w:r>
        <w:rPr>
          <w:sz w:val="22"/>
          <w:szCs w:val="22"/>
        </w:rPr>
        <w:t>This form should be completed and approved prior to delivery of parts.</w:t>
      </w:r>
    </w:p>
    <w:p w14:paraId="5F45081F" w14:textId="7A9C37EF" w:rsidR="006C413D" w:rsidRPr="00B128D7" w:rsidRDefault="007A72C8" w:rsidP="000A26CD">
      <w:pPr>
        <w:pStyle w:val="ListParagraph"/>
        <w:numPr>
          <w:ilvl w:val="0"/>
          <w:numId w:val="14"/>
        </w:numPr>
        <w:spacing w:after="120"/>
        <w:ind w:left="426" w:hanging="284"/>
        <w:contextualSpacing w:val="0"/>
        <w:rPr>
          <w:b/>
          <w:bCs/>
        </w:rPr>
      </w:pPr>
      <w:r w:rsidRPr="00960BCD">
        <w:rPr>
          <w:sz w:val="22"/>
          <w:szCs w:val="22"/>
        </w:rPr>
        <w:t xml:space="preserve">Please fill in the </w:t>
      </w:r>
      <w:r w:rsidR="00AC342A" w:rsidRPr="00960BCD">
        <w:rPr>
          <w:sz w:val="22"/>
          <w:szCs w:val="22"/>
        </w:rPr>
        <w:t xml:space="preserve">fields in </w:t>
      </w:r>
      <w:r w:rsidR="00AC342A" w:rsidRPr="00960BCD">
        <w:rPr>
          <w:sz w:val="22"/>
          <w:szCs w:val="22"/>
          <w:u w:val="single"/>
        </w:rPr>
        <w:t>blue</w:t>
      </w:r>
      <w:r w:rsidR="00AC342A" w:rsidRPr="00960BCD">
        <w:rPr>
          <w:sz w:val="22"/>
          <w:szCs w:val="22"/>
        </w:rPr>
        <w:t xml:space="preserve"> </w:t>
      </w:r>
      <w:r w:rsidRPr="00960BCD">
        <w:rPr>
          <w:sz w:val="22"/>
          <w:szCs w:val="22"/>
        </w:rPr>
        <w:t>below</w:t>
      </w:r>
      <w:r w:rsidR="00171AD0" w:rsidRPr="00960BCD">
        <w:rPr>
          <w:sz w:val="22"/>
          <w:szCs w:val="22"/>
        </w:rPr>
        <w:t xml:space="preserve"> (grey fields are Reaction Engines only)</w:t>
      </w:r>
      <w:r w:rsidR="00AC342A" w:rsidRPr="00960BCD">
        <w:rPr>
          <w:sz w:val="22"/>
          <w:szCs w:val="22"/>
        </w:rPr>
        <w:t>, and send to email address</w:t>
      </w:r>
      <w:r w:rsidR="00AC342A" w:rsidRPr="006C413D">
        <w:t xml:space="preserve"> </w:t>
      </w:r>
      <w:r w:rsidR="00CF53F5" w:rsidRPr="00960BCD">
        <w:rPr>
          <w:b/>
          <w:bCs/>
          <w:sz w:val="22"/>
          <w:szCs w:val="22"/>
        </w:rPr>
        <w:t>QA</w:t>
      </w:r>
      <w:r w:rsidR="006C413D" w:rsidRPr="00960BCD">
        <w:rPr>
          <w:b/>
          <w:bCs/>
          <w:sz w:val="22"/>
          <w:szCs w:val="22"/>
        </w:rPr>
        <w:t>@reactionengines.co.uk</w:t>
      </w:r>
    </w:p>
    <w:p w14:paraId="398BE589" w14:textId="77777777" w:rsidR="006C413D" w:rsidRPr="00960BCD" w:rsidRDefault="006C413D" w:rsidP="000A26CD">
      <w:pPr>
        <w:pStyle w:val="ListParagraph"/>
        <w:numPr>
          <w:ilvl w:val="0"/>
          <w:numId w:val="14"/>
        </w:numPr>
        <w:spacing w:after="120"/>
        <w:ind w:left="426" w:hanging="284"/>
        <w:contextualSpacing w:val="0"/>
        <w:rPr>
          <w:b/>
          <w:bCs/>
        </w:rPr>
      </w:pPr>
      <w:r w:rsidRPr="00960BCD">
        <w:rPr>
          <w:sz w:val="22"/>
          <w:szCs w:val="22"/>
        </w:rPr>
        <w:t>If approved</w:t>
      </w:r>
      <w:r w:rsidR="00171AD0" w:rsidRPr="00960BCD">
        <w:rPr>
          <w:sz w:val="22"/>
          <w:szCs w:val="22"/>
        </w:rPr>
        <w:t>, Reaction Engines will send the completed form to the Requester Email given below, with the reference number above filled in, and the Supplier must quote this reference on Certificate of Conformance paperwork.</w:t>
      </w:r>
    </w:p>
    <w:p w14:paraId="660FF8AD" w14:textId="49CB694F" w:rsidR="00DA46ED" w:rsidRPr="000A26CD" w:rsidRDefault="00AC342A" w:rsidP="000A26CD">
      <w:pPr>
        <w:pStyle w:val="ListParagraph"/>
        <w:numPr>
          <w:ilvl w:val="0"/>
          <w:numId w:val="14"/>
        </w:numPr>
        <w:spacing w:after="120"/>
        <w:ind w:left="426" w:hanging="284"/>
        <w:contextualSpacing w:val="0"/>
        <w:rPr>
          <w:b/>
          <w:bCs/>
        </w:rPr>
      </w:pPr>
      <w:r w:rsidRPr="00960BCD">
        <w:rPr>
          <w:sz w:val="22"/>
          <w:szCs w:val="22"/>
        </w:rPr>
        <w:t xml:space="preserve">Note that this form is applicable for </w:t>
      </w:r>
      <w:r w:rsidR="00CF53F5">
        <w:rPr>
          <w:sz w:val="22"/>
          <w:szCs w:val="22"/>
        </w:rPr>
        <w:t>W</w:t>
      </w:r>
      <w:r w:rsidRPr="00960BCD">
        <w:rPr>
          <w:sz w:val="22"/>
          <w:szCs w:val="22"/>
        </w:rPr>
        <w:t xml:space="preserve">aivers and </w:t>
      </w:r>
      <w:r w:rsidR="00CF53F5">
        <w:rPr>
          <w:sz w:val="22"/>
          <w:szCs w:val="22"/>
        </w:rPr>
        <w:t>C</w:t>
      </w:r>
      <w:r w:rsidRPr="00960BCD">
        <w:rPr>
          <w:sz w:val="22"/>
          <w:szCs w:val="22"/>
        </w:rPr>
        <w:t xml:space="preserve">oncessions on </w:t>
      </w:r>
      <w:r w:rsidR="00CF53F5">
        <w:rPr>
          <w:sz w:val="22"/>
          <w:szCs w:val="22"/>
        </w:rPr>
        <w:t>h</w:t>
      </w:r>
      <w:r w:rsidRPr="00960BCD">
        <w:rPr>
          <w:sz w:val="22"/>
          <w:szCs w:val="22"/>
        </w:rPr>
        <w:t xml:space="preserve">ardware, </w:t>
      </w:r>
      <w:r w:rsidR="00CF53F5">
        <w:rPr>
          <w:sz w:val="22"/>
          <w:szCs w:val="22"/>
        </w:rPr>
        <w:t>s</w:t>
      </w:r>
      <w:r w:rsidRPr="00960BCD">
        <w:rPr>
          <w:sz w:val="22"/>
          <w:szCs w:val="22"/>
        </w:rPr>
        <w:t xml:space="preserve">oftware, </w:t>
      </w:r>
      <w:r w:rsidR="00CF53F5">
        <w:rPr>
          <w:sz w:val="22"/>
          <w:szCs w:val="22"/>
        </w:rPr>
        <w:t>r</w:t>
      </w:r>
      <w:r w:rsidRPr="00960BCD">
        <w:rPr>
          <w:sz w:val="22"/>
          <w:szCs w:val="22"/>
        </w:rPr>
        <w:t xml:space="preserve">equirements, </w:t>
      </w:r>
      <w:proofErr w:type="gramStart"/>
      <w:r w:rsidR="00CF53F5">
        <w:rPr>
          <w:sz w:val="22"/>
          <w:szCs w:val="22"/>
        </w:rPr>
        <w:t>d</w:t>
      </w:r>
      <w:r w:rsidRPr="00960BCD">
        <w:rPr>
          <w:sz w:val="22"/>
          <w:szCs w:val="22"/>
        </w:rPr>
        <w:t>ocuments</w:t>
      </w:r>
      <w:proofErr w:type="gramEnd"/>
      <w:r w:rsidRPr="00960BCD">
        <w:rPr>
          <w:sz w:val="22"/>
          <w:szCs w:val="22"/>
        </w:rPr>
        <w:t xml:space="preserve"> and </w:t>
      </w:r>
      <w:r w:rsidR="00CF53F5">
        <w:rPr>
          <w:sz w:val="22"/>
          <w:szCs w:val="22"/>
        </w:rPr>
        <w:t>p</w:t>
      </w:r>
      <w:r w:rsidRPr="00960BCD">
        <w:rPr>
          <w:sz w:val="22"/>
          <w:szCs w:val="22"/>
        </w:rPr>
        <w:t xml:space="preserve">urchase </w:t>
      </w:r>
      <w:r w:rsidR="00CF53F5">
        <w:rPr>
          <w:sz w:val="22"/>
          <w:szCs w:val="22"/>
        </w:rPr>
        <w:t>o</w:t>
      </w:r>
      <w:r w:rsidRPr="00960BCD">
        <w:rPr>
          <w:sz w:val="22"/>
          <w:szCs w:val="22"/>
        </w:rPr>
        <w:t>rders.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5"/>
        <w:gridCol w:w="354"/>
        <w:gridCol w:w="213"/>
        <w:gridCol w:w="803"/>
        <w:gridCol w:w="614"/>
        <w:gridCol w:w="661"/>
        <w:gridCol w:w="1607"/>
      </w:tblGrid>
      <w:tr w:rsidR="00104B7A" w:rsidRPr="00013AF2" w14:paraId="41F40E2A" w14:textId="77777777" w:rsidTr="00960BCD">
        <w:trPr>
          <w:trHeight w:val="397"/>
        </w:trPr>
        <w:tc>
          <w:tcPr>
            <w:tcW w:w="3261" w:type="dxa"/>
            <w:shd w:val="clear" w:color="auto" w:fill="DEEAF6" w:themeFill="accent1" w:themeFillTint="33"/>
          </w:tcPr>
          <w:p w14:paraId="3ADB2894" w14:textId="561AD89D" w:rsidR="00104B7A" w:rsidRPr="00013AF2" w:rsidRDefault="006C413D" w:rsidP="00416C13">
            <w:pPr>
              <w:tabs>
                <w:tab w:val="left" w:pos="2580"/>
              </w:tabs>
              <w:rPr>
                <w:rFonts w:cs="Arial"/>
                <w:bCs/>
                <w:sz w:val="22"/>
              </w:rPr>
            </w:pPr>
            <w:r>
              <w:rPr>
                <w:rFonts w:cs="Arial"/>
                <w:bCs/>
                <w:sz w:val="22"/>
              </w:rPr>
              <w:t>Company</w:t>
            </w:r>
            <w:r w:rsidR="00A3291F">
              <w:rPr>
                <w:rFonts w:cs="Arial"/>
                <w:bCs/>
                <w:sz w:val="22"/>
              </w:rPr>
              <w:t xml:space="preserve"> Name</w:t>
            </w:r>
            <w:r w:rsidR="00104B7A" w:rsidRPr="00013AF2">
              <w:rPr>
                <w:rFonts w:cs="Arial"/>
                <w:bCs/>
                <w:sz w:val="22"/>
              </w:rPr>
              <w:t>:</w:t>
            </w:r>
          </w:p>
        </w:tc>
        <w:tc>
          <w:tcPr>
            <w:tcW w:w="3189" w:type="dxa"/>
            <w:gridSpan w:val="2"/>
            <w:shd w:val="clear" w:color="auto" w:fill="auto"/>
          </w:tcPr>
          <w:p w14:paraId="04B0886A" w14:textId="3F819B02" w:rsidR="00104B7A" w:rsidRPr="00013AF2" w:rsidRDefault="00104B7A" w:rsidP="00C63920">
            <w:pPr>
              <w:tabs>
                <w:tab w:val="left" w:pos="2580"/>
              </w:tabs>
              <w:rPr>
                <w:rFonts w:cs="Arial"/>
                <w:b/>
                <w:bCs/>
                <w:sz w:val="22"/>
              </w:rPr>
            </w:pPr>
          </w:p>
        </w:tc>
        <w:tc>
          <w:tcPr>
            <w:tcW w:w="1630" w:type="dxa"/>
            <w:gridSpan w:val="3"/>
            <w:shd w:val="clear" w:color="auto" w:fill="DEEAF6" w:themeFill="accent1" w:themeFillTint="33"/>
          </w:tcPr>
          <w:p w14:paraId="036E0B66" w14:textId="11F39E2E" w:rsidR="00104B7A" w:rsidRPr="00960BCD" w:rsidRDefault="00104B7A" w:rsidP="00416C13">
            <w:pPr>
              <w:tabs>
                <w:tab w:val="left" w:pos="2580"/>
              </w:tabs>
              <w:rPr>
                <w:rFonts w:cs="Arial"/>
                <w:sz w:val="22"/>
              </w:rPr>
            </w:pPr>
            <w:r w:rsidRPr="00960BCD">
              <w:rPr>
                <w:rFonts w:cs="Arial"/>
                <w:bCs/>
                <w:sz w:val="22"/>
              </w:rPr>
              <w:t>Date Raised</w:t>
            </w:r>
            <w:r w:rsidR="00EB2411">
              <w:rPr>
                <w:rFonts w:cs="Arial"/>
                <w:bCs/>
                <w:sz w:val="22"/>
              </w:rPr>
              <w:t>:</w:t>
            </w:r>
          </w:p>
        </w:tc>
        <w:tc>
          <w:tcPr>
            <w:tcW w:w="2268" w:type="dxa"/>
            <w:gridSpan w:val="2"/>
            <w:shd w:val="clear" w:color="auto" w:fill="auto"/>
          </w:tcPr>
          <w:p w14:paraId="2FB80712" w14:textId="77777777" w:rsidR="00104B7A" w:rsidRPr="00960BCD" w:rsidRDefault="00DA46ED" w:rsidP="00416C13">
            <w:pPr>
              <w:tabs>
                <w:tab w:val="left" w:pos="2580"/>
              </w:tabs>
              <w:rPr>
                <w:rFonts w:cs="Arial"/>
                <w:sz w:val="22"/>
              </w:rPr>
            </w:pPr>
            <w:r w:rsidRPr="00960BCD">
              <w:rPr>
                <w:rFonts w:cs="Arial"/>
                <w:sz w:val="22"/>
              </w:rPr>
              <w:t>XX/XX/20XX</w:t>
            </w:r>
          </w:p>
        </w:tc>
      </w:tr>
      <w:tr w:rsidR="00997197" w:rsidRPr="00013AF2" w14:paraId="0D7DEF8F" w14:textId="77777777" w:rsidTr="00960BCD">
        <w:trPr>
          <w:trHeight w:val="397"/>
        </w:trPr>
        <w:tc>
          <w:tcPr>
            <w:tcW w:w="3261" w:type="dxa"/>
            <w:shd w:val="clear" w:color="auto" w:fill="DEEAF6" w:themeFill="accent1" w:themeFillTint="33"/>
          </w:tcPr>
          <w:p w14:paraId="4AD025D1" w14:textId="63E674AA" w:rsidR="00997197" w:rsidRPr="00013AF2" w:rsidRDefault="00A3291F" w:rsidP="00416C13">
            <w:pPr>
              <w:tabs>
                <w:tab w:val="left" w:pos="2580"/>
              </w:tabs>
              <w:rPr>
                <w:rFonts w:cs="Arial"/>
                <w:bCs/>
                <w:sz w:val="22"/>
              </w:rPr>
            </w:pPr>
            <w:r>
              <w:rPr>
                <w:rFonts w:cs="Arial"/>
                <w:bCs/>
                <w:sz w:val="22"/>
              </w:rPr>
              <w:t xml:space="preserve">Requester </w:t>
            </w:r>
            <w:r w:rsidR="00AC342A">
              <w:rPr>
                <w:rFonts w:cs="Arial"/>
                <w:bCs/>
                <w:sz w:val="22"/>
              </w:rPr>
              <w:t>N</w:t>
            </w:r>
            <w:r w:rsidR="00997197" w:rsidRPr="00013AF2">
              <w:rPr>
                <w:rFonts w:cs="Arial"/>
                <w:bCs/>
                <w:sz w:val="22"/>
              </w:rPr>
              <w:t>ame</w:t>
            </w:r>
            <w:r w:rsidR="00104B7A" w:rsidRPr="00013AF2">
              <w:rPr>
                <w:rFonts w:cs="Arial"/>
                <w:bCs/>
                <w:sz w:val="22"/>
              </w:rPr>
              <w:t xml:space="preserve"> and </w:t>
            </w:r>
            <w:r w:rsidR="00B128D7">
              <w:rPr>
                <w:rFonts w:cs="Arial"/>
                <w:bCs/>
                <w:sz w:val="22"/>
              </w:rPr>
              <w:t>Job Title</w:t>
            </w:r>
            <w:r w:rsidR="00997197" w:rsidRPr="00013AF2">
              <w:rPr>
                <w:rFonts w:cs="Arial"/>
                <w:bCs/>
                <w:sz w:val="22"/>
              </w:rPr>
              <w:t>:</w:t>
            </w:r>
          </w:p>
        </w:tc>
        <w:tc>
          <w:tcPr>
            <w:tcW w:w="7087" w:type="dxa"/>
            <w:gridSpan w:val="7"/>
            <w:shd w:val="clear" w:color="auto" w:fill="auto"/>
          </w:tcPr>
          <w:p w14:paraId="2E47A47C" w14:textId="77777777" w:rsidR="00997197" w:rsidRPr="00013AF2" w:rsidRDefault="00997197" w:rsidP="00416C13">
            <w:pPr>
              <w:tabs>
                <w:tab w:val="left" w:pos="2580"/>
              </w:tabs>
              <w:rPr>
                <w:rFonts w:cs="Arial"/>
                <w:b/>
                <w:bCs/>
                <w:sz w:val="22"/>
              </w:rPr>
            </w:pPr>
          </w:p>
        </w:tc>
      </w:tr>
      <w:tr w:rsidR="00D662BE" w:rsidRPr="00013AF2" w14:paraId="3E14CDB8" w14:textId="77777777" w:rsidTr="00960BCD">
        <w:trPr>
          <w:trHeight w:val="397"/>
        </w:trPr>
        <w:tc>
          <w:tcPr>
            <w:tcW w:w="3261" w:type="dxa"/>
            <w:shd w:val="clear" w:color="auto" w:fill="DEEAF6" w:themeFill="accent1" w:themeFillTint="33"/>
          </w:tcPr>
          <w:p w14:paraId="335BF181" w14:textId="1B16945F" w:rsidR="00D662BE" w:rsidRPr="00013AF2" w:rsidRDefault="00A3291F" w:rsidP="00416C13">
            <w:pPr>
              <w:tabs>
                <w:tab w:val="left" w:pos="2580"/>
              </w:tabs>
              <w:rPr>
                <w:rFonts w:cs="Arial"/>
                <w:b/>
                <w:bCs/>
                <w:sz w:val="22"/>
              </w:rPr>
            </w:pPr>
            <w:r>
              <w:rPr>
                <w:rFonts w:cs="Arial"/>
                <w:bCs/>
                <w:sz w:val="22"/>
              </w:rPr>
              <w:t>Requester</w:t>
            </w:r>
            <w:r w:rsidRPr="00013AF2">
              <w:rPr>
                <w:rFonts w:cs="Arial"/>
                <w:bCs/>
                <w:sz w:val="22"/>
              </w:rPr>
              <w:t xml:space="preserve"> </w:t>
            </w:r>
            <w:r w:rsidR="00D662BE" w:rsidRPr="00013AF2">
              <w:rPr>
                <w:rFonts w:cs="Arial"/>
                <w:bCs/>
                <w:sz w:val="22"/>
              </w:rPr>
              <w:t>Email &amp; Phone:</w:t>
            </w:r>
          </w:p>
        </w:tc>
        <w:tc>
          <w:tcPr>
            <w:tcW w:w="7087" w:type="dxa"/>
            <w:gridSpan w:val="7"/>
            <w:shd w:val="clear" w:color="auto" w:fill="auto"/>
          </w:tcPr>
          <w:p w14:paraId="694CB050" w14:textId="77777777" w:rsidR="00D662BE" w:rsidRPr="00013AF2" w:rsidRDefault="00D662BE" w:rsidP="00416C13">
            <w:pPr>
              <w:tabs>
                <w:tab w:val="left" w:pos="2580"/>
              </w:tabs>
              <w:rPr>
                <w:rFonts w:cs="Arial"/>
                <w:b/>
                <w:bCs/>
                <w:sz w:val="22"/>
              </w:rPr>
            </w:pPr>
          </w:p>
        </w:tc>
      </w:tr>
      <w:tr w:rsidR="00D662BE" w:rsidRPr="00013AF2" w14:paraId="387F1890" w14:textId="77777777" w:rsidTr="00960BCD">
        <w:trPr>
          <w:trHeight w:val="397"/>
        </w:trPr>
        <w:tc>
          <w:tcPr>
            <w:tcW w:w="3261" w:type="dxa"/>
            <w:shd w:val="clear" w:color="auto" w:fill="DEEAF6" w:themeFill="accent1" w:themeFillTint="33"/>
          </w:tcPr>
          <w:p w14:paraId="3F24F1D2" w14:textId="77777777" w:rsidR="00D662BE" w:rsidRPr="00013AF2" w:rsidRDefault="00D662BE" w:rsidP="00416C13">
            <w:pPr>
              <w:tabs>
                <w:tab w:val="left" w:pos="2580"/>
              </w:tabs>
              <w:rPr>
                <w:rFonts w:cs="Arial"/>
                <w:bCs/>
                <w:sz w:val="22"/>
              </w:rPr>
            </w:pPr>
            <w:r w:rsidRPr="00013AF2">
              <w:rPr>
                <w:rFonts w:cs="Arial"/>
                <w:bCs/>
                <w:sz w:val="22"/>
              </w:rPr>
              <w:t>Reaction Engines PO No:</w:t>
            </w:r>
          </w:p>
        </w:tc>
        <w:tc>
          <w:tcPr>
            <w:tcW w:w="7087" w:type="dxa"/>
            <w:gridSpan w:val="7"/>
            <w:shd w:val="clear" w:color="auto" w:fill="auto"/>
          </w:tcPr>
          <w:p w14:paraId="075DE74D" w14:textId="77777777" w:rsidR="00D662BE" w:rsidRPr="00013AF2" w:rsidRDefault="00D662BE" w:rsidP="00416C13">
            <w:pPr>
              <w:tabs>
                <w:tab w:val="left" w:pos="2580"/>
              </w:tabs>
              <w:rPr>
                <w:rFonts w:cs="Arial"/>
                <w:b/>
                <w:bCs/>
                <w:sz w:val="22"/>
              </w:rPr>
            </w:pPr>
          </w:p>
        </w:tc>
      </w:tr>
      <w:tr w:rsidR="00997197" w:rsidRPr="00013AF2" w14:paraId="47D972EF" w14:textId="77777777" w:rsidTr="00960BCD">
        <w:trPr>
          <w:trHeight w:val="397"/>
        </w:trPr>
        <w:tc>
          <w:tcPr>
            <w:tcW w:w="3261" w:type="dxa"/>
            <w:shd w:val="clear" w:color="auto" w:fill="DEEAF6" w:themeFill="accent1" w:themeFillTint="33"/>
          </w:tcPr>
          <w:p w14:paraId="7EDE30DD" w14:textId="78BE8CD7" w:rsidR="00997197" w:rsidRPr="00013AF2" w:rsidRDefault="00B128D7" w:rsidP="00416C13">
            <w:pPr>
              <w:tabs>
                <w:tab w:val="left" w:pos="2580"/>
              </w:tabs>
              <w:rPr>
                <w:rFonts w:cs="Arial"/>
                <w:bCs/>
                <w:sz w:val="22"/>
              </w:rPr>
            </w:pPr>
            <w:r>
              <w:rPr>
                <w:rFonts w:cs="Arial"/>
                <w:bCs/>
                <w:sz w:val="22"/>
              </w:rPr>
              <w:t xml:space="preserve">PO </w:t>
            </w:r>
            <w:r w:rsidR="00997197" w:rsidRPr="00013AF2">
              <w:rPr>
                <w:rFonts w:cs="Arial"/>
                <w:bCs/>
                <w:sz w:val="22"/>
              </w:rPr>
              <w:t xml:space="preserve">Line Item </w:t>
            </w:r>
            <w:r>
              <w:rPr>
                <w:rFonts w:cs="Arial"/>
                <w:bCs/>
                <w:sz w:val="22"/>
              </w:rPr>
              <w:t>A</w:t>
            </w:r>
            <w:r w:rsidR="00997197" w:rsidRPr="00013AF2">
              <w:rPr>
                <w:rFonts w:cs="Arial"/>
                <w:bCs/>
                <w:sz w:val="22"/>
              </w:rPr>
              <w:t>ffected:</w:t>
            </w:r>
          </w:p>
        </w:tc>
        <w:tc>
          <w:tcPr>
            <w:tcW w:w="7087" w:type="dxa"/>
            <w:gridSpan w:val="7"/>
            <w:shd w:val="clear" w:color="auto" w:fill="auto"/>
          </w:tcPr>
          <w:p w14:paraId="2D058559" w14:textId="77777777" w:rsidR="00997197" w:rsidRPr="00013AF2" w:rsidRDefault="00997197" w:rsidP="00416C13">
            <w:pPr>
              <w:tabs>
                <w:tab w:val="left" w:pos="2580"/>
              </w:tabs>
              <w:rPr>
                <w:rFonts w:cs="Arial"/>
                <w:b/>
                <w:bCs/>
                <w:sz w:val="22"/>
              </w:rPr>
            </w:pPr>
          </w:p>
        </w:tc>
      </w:tr>
      <w:tr w:rsidR="00997197" w:rsidRPr="00013AF2" w14:paraId="3EF79B02" w14:textId="77777777" w:rsidTr="00960BCD">
        <w:trPr>
          <w:trHeight w:val="397"/>
        </w:trPr>
        <w:tc>
          <w:tcPr>
            <w:tcW w:w="3261" w:type="dxa"/>
            <w:shd w:val="clear" w:color="auto" w:fill="DEEAF6" w:themeFill="accent1" w:themeFillTint="33"/>
          </w:tcPr>
          <w:p w14:paraId="7C1B1F3A" w14:textId="4C46C898" w:rsidR="00997197" w:rsidRPr="00013AF2" w:rsidRDefault="00997197" w:rsidP="00416C13">
            <w:pPr>
              <w:tabs>
                <w:tab w:val="left" w:pos="2580"/>
              </w:tabs>
              <w:rPr>
                <w:rFonts w:cs="Arial"/>
                <w:bCs/>
                <w:sz w:val="22"/>
              </w:rPr>
            </w:pPr>
            <w:r w:rsidRPr="00013AF2">
              <w:rPr>
                <w:rFonts w:cs="Arial"/>
                <w:bCs/>
                <w:sz w:val="22"/>
              </w:rPr>
              <w:t xml:space="preserve">Drawing Number &amp; </w:t>
            </w:r>
            <w:r w:rsidR="00105EC0">
              <w:rPr>
                <w:rFonts w:cs="Arial"/>
                <w:bCs/>
                <w:sz w:val="22"/>
              </w:rPr>
              <w:t>R</w:t>
            </w:r>
            <w:r w:rsidR="00AC342A">
              <w:rPr>
                <w:rFonts w:cs="Arial"/>
                <w:bCs/>
                <w:sz w:val="22"/>
              </w:rPr>
              <w:t>evision</w:t>
            </w:r>
            <w:r w:rsidRPr="00013AF2">
              <w:rPr>
                <w:rFonts w:cs="Arial"/>
                <w:bCs/>
                <w:sz w:val="22"/>
              </w:rPr>
              <w:t>:</w:t>
            </w:r>
          </w:p>
        </w:tc>
        <w:tc>
          <w:tcPr>
            <w:tcW w:w="7087" w:type="dxa"/>
            <w:gridSpan w:val="7"/>
            <w:shd w:val="clear" w:color="auto" w:fill="auto"/>
          </w:tcPr>
          <w:p w14:paraId="3789DD32" w14:textId="77777777" w:rsidR="00997197" w:rsidRPr="00013AF2" w:rsidRDefault="00997197" w:rsidP="00416C13">
            <w:pPr>
              <w:tabs>
                <w:tab w:val="left" w:pos="2580"/>
              </w:tabs>
              <w:rPr>
                <w:rFonts w:cs="Arial"/>
                <w:b/>
                <w:bCs/>
                <w:sz w:val="22"/>
              </w:rPr>
            </w:pPr>
          </w:p>
        </w:tc>
      </w:tr>
      <w:tr w:rsidR="00997197" w:rsidRPr="00013AF2" w14:paraId="3EC61866" w14:textId="77777777" w:rsidTr="00960BCD">
        <w:trPr>
          <w:trHeight w:val="397"/>
        </w:trPr>
        <w:tc>
          <w:tcPr>
            <w:tcW w:w="3261" w:type="dxa"/>
            <w:shd w:val="clear" w:color="auto" w:fill="DEEAF6" w:themeFill="accent1" w:themeFillTint="33"/>
          </w:tcPr>
          <w:p w14:paraId="3C027F62" w14:textId="528A3F04" w:rsidR="00997197" w:rsidRPr="00960BCD" w:rsidRDefault="00997197" w:rsidP="00416C13">
            <w:pPr>
              <w:tabs>
                <w:tab w:val="left" w:pos="2580"/>
              </w:tabs>
              <w:rPr>
                <w:rFonts w:cs="Arial"/>
                <w:bCs/>
                <w:sz w:val="22"/>
              </w:rPr>
            </w:pPr>
            <w:r w:rsidRPr="00960BCD">
              <w:rPr>
                <w:rFonts w:cs="Arial"/>
                <w:bCs/>
                <w:sz w:val="22"/>
              </w:rPr>
              <w:t>R</w:t>
            </w:r>
            <w:r w:rsidR="00B128D7">
              <w:rPr>
                <w:rFonts w:cs="Arial"/>
                <w:bCs/>
                <w:sz w:val="22"/>
              </w:rPr>
              <w:t>eference</w:t>
            </w:r>
            <w:r w:rsidRPr="00960BCD">
              <w:rPr>
                <w:rFonts w:cs="Arial"/>
                <w:bCs/>
                <w:sz w:val="22"/>
              </w:rPr>
              <w:t xml:space="preserve"> ECRs </w:t>
            </w:r>
            <w:r w:rsidR="00EB2411">
              <w:rPr>
                <w:rFonts w:cs="Arial"/>
                <w:bCs/>
                <w:sz w:val="22"/>
              </w:rPr>
              <w:t xml:space="preserve">and </w:t>
            </w:r>
            <w:r w:rsidRPr="00960BCD">
              <w:rPr>
                <w:rFonts w:cs="Arial"/>
                <w:bCs/>
                <w:sz w:val="22"/>
              </w:rPr>
              <w:t>NCRs</w:t>
            </w:r>
            <w:r w:rsidR="00EB2411" w:rsidRPr="00960BCD">
              <w:rPr>
                <w:rFonts w:cs="Arial"/>
                <w:bCs/>
                <w:sz w:val="22"/>
              </w:rPr>
              <w:t xml:space="preserve"> if applicable</w:t>
            </w:r>
            <w:r w:rsidR="00EB2411">
              <w:rPr>
                <w:rFonts w:cs="Arial"/>
                <w:bCs/>
                <w:sz w:val="22"/>
              </w:rPr>
              <w:t>:</w:t>
            </w:r>
          </w:p>
        </w:tc>
        <w:tc>
          <w:tcPr>
            <w:tcW w:w="7087" w:type="dxa"/>
            <w:gridSpan w:val="7"/>
          </w:tcPr>
          <w:p w14:paraId="46DD9C68" w14:textId="77777777" w:rsidR="00997197" w:rsidRPr="00013AF2" w:rsidRDefault="00997197" w:rsidP="00416C13">
            <w:pPr>
              <w:tabs>
                <w:tab w:val="left" w:pos="2580"/>
              </w:tabs>
              <w:rPr>
                <w:rFonts w:cs="Arial"/>
                <w:sz w:val="22"/>
              </w:rPr>
            </w:pPr>
          </w:p>
        </w:tc>
      </w:tr>
      <w:tr w:rsidR="00CF53F5" w:rsidRPr="00013AF2" w14:paraId="287D3932" w14:textId="77777777" w:rsidTr="00960BCD">
        <w:trPr>
          <w:trHeight w:val="419"/>
        </w:trPr>
        <w:tc>
          <w:tcPr>
            <w:tcW w:w="3261" w:type="dxa"/>
            <w:shd w:val="clear" w:color="auto" w:fill="DEEAF6" w:themeFill="accent1" w:themeFillTint="33"/>
          </w:tcPr>
          <w:p w14:paraId="1291D66B" w14:textId="2D5F65B9" w:rsidR="00CF53F5" w:rsidRPr="00013AF2" w:rsidRDefault="00CF53F5" w:rsidP="00960BCD">
            <w:pPr>
              <w:shd w:val="clear" w:color="auto" w:fill="DEEAF6" w:themeFill="accent1" w:themeFillTint="33"/>
              <w:tabs>
                <w:tab w:val="left" w:pos="2580"/>
              </w:tabs>
              <w:rPr>
                <w:rFonts w:cs="Arial"/>
                <w:sz w:val="22"/>
                <w:szCs w:val="20"/>
              </w:rPr>
            </w:pPr>
            <w:r w:rsidRPr="00960BCD">
              <w:rPr>
                <w:rFonts w:cs="Arial"/>
                <w:bCs/>
                <w:sz w:val="22"/>
              </w:rPr>
              <w:t>Request Type</w:t>
            </w:r>
            <w:r w:rsidRPr="00960BCD">
              <w:rPr>
                <w:rFonts w:cs="Arial"/>
                <w:bCs/>
                <w:sz w:val="22"/>
                <w:szCs w:val="22"/>
              </w:rPr>
              <w:t xml:space="preserve"> </w:t>
            </w:r>
            <w:r w:rsidRPr="00960BCD">
              <w:rPr>
                <w:rFonts w:cs="Arial"/>
                <w:bCs/>
                <w:sz w:val="22"/>
                <w:szCs w:val="18"/>
              </w:rPr>
              <w:t>(</w:t>
            </w:r>
            <w:r>
              <w:rPr>
                <w:rFonts w:cs="Arial"/>
                <w:bCs/>
                <w:sz w:val="22"/>
                <w:szCs w:val="18"/>
              </w:rPr>
              <w:t>t</w:t>
            </w:r>
            <w:r w:rsidRPr="00960BCD">
              <w:rPr>
                <w:rFonts w:cs="Arial"/>
                <w:bCs/>
                <w:sz w:val="22"/>
                <w:szCs w:val="18"/>
              </w:rPr>
              <w:t>ick box as required)</w:t>
            </w:r>
          </w:p>
        </w:tc>
        <w:tc>
          <w:tcPr>
            <w:tcW w:w="3402" w:type="dxa"/>
            <w:gridSpan w:val="3"/>
            <w:shd w:val="clear" w:color="auto" w:fill="auto"/>
          </w:tcPr>
          <w:p w14:paraId="7FDB84FC" w14:textId="0E56BC5E" w:rsidR="00CF53F5" w:rsidRPr="00013AF2" w:rsidRDefault="00CF53F5" w:rsidP="006A2ABE">
            <w:pPr>
              <w:tabs>
                <w:tab w:val="left" w:pos="2580"/>
              </w:tabs>
              <w:rPr>
                <w:rFonts w:cs="Arial"/>
                <w:b/>
                <w:sz w:val="22"/>
              </w:rPr>
            </w:pPr>
            <w:r w:rsidRPr="00013AF2">
              <w:rPr>
                <w:rFonts w:cs="Arial"/>
                <w:b/>
                <w:sz w:val="22"/>
              </w:rPr>
              <w:t xml:space="preserve">Waiver </w:t>
            </w:r>
            <w:sdt>
              <w:sdtPr>
                <w:rPr>
                  <w:rFonts w:cs="Arial"/>
                  <w:b/>
                  <w:sz w:val="22"/>
                </w:rPr>
                <w:id w:val="1208224800"/>
                <w14:checkbox>
                  <w14:checked w14:val="0"/>
                  <w14:checkedState w14:val="2612" w14:font="MS Gothic"/>
                  <w14:uncheckedState w14:val="2610" w14:font="MS Gothic"/>
                </w14:checkbox>
              </w:sdtPr>
              <w:sdtContent>
                <w:r w:rsidR="000A26CD">
                  <w:rPr>
                    <w:rFonts w:ascii="MS Gothic" w:eastAsia="MS Gothic" w:hAnsi="MS Gothic" w:cs="Arial" w:hint="eastAsia"/>
                    <w:b/>
                    <w:sz w:val="22"/>
                  </w:rPr>
                  <w:t>☐</w:t>
                </w:r>
              </w:sdtContent>
            </w:sdt>
          </w:p>
          <w:p w14:paraId="2389A7A4" w14:textId="77777777" w:rsidR="00CF53F5" w:rsidRPr="00013AF2" w:rsidRDefault="00CF53F5" w:rsidP="006A2ABE">
            <w:pPr>
              <w:tabs>
                <w:tab w:val="left" w:pos="2580"/>
              </w:tabs>
              <w:rPr>
                <w:rFonts w:cs="Arial"/>
                <w:sz w:val="22"/>
                <w:szCs w:val="20"/>
              </w:rPr>
            </w:pPr>
            <w:r w:rsidRPr="00960BCD">
              <w:rPr>
                <w:rFonts w:cs="Arial"/>
                <w:sz w:val="18"/>
                <w:szCs w:val="16"/>
              </w:rPr>
              <w:t>(</w:t>
            </w:r>
            <w:proofErr w:type="gramStart"/>
            <w:r w:rsidRPr="00960BCD">
              <w:rPr>
                <w:rFonts w:cs="Arial"/>
                <w:sz w:val="18"/>
                <w:szCs w:val="16"/>
              </w:rPr>
              <w:t>i.e.</w:t>
            </w:r>
            <w:proofErr w:type="gramEnd"/>
            <w:r w:rsidRPr="00960BCD">
              <w:rPr>
                <w:rFonts w:cs="Arial"/>
                <w:sz w:val="18"/>
                <w:szCs w:val="16"/>
              </w:rPr>
              <w:t xml:space="preserve"> One off change at Contract Review) (RFW)</w:t>
            </w:r>
          </w:p>
        </w:tc>
        <w:tc>
          <w:tcPr>
            <w:tcW w:w="3685" w:type="dxa"/>
            <w:gridSpan w:val="4"/>
            <w:shd w:val="clear" w:color="auto" w:fill="auto"/>
          </w:tcPr>
          <w:p w14:paraId="74B30291" w14:textId="77777777" w:rsidR="00CF53F5" w:rsidRPr="00013AF2" w:rsidRDefault="00CF53F5" w:rsidP="00512B06">
            <w:pPr>
              <w:tabs>
                <w:tab w:val="left" w:pos="2580"/>
              </w:tabs>
              <w:rPr>
                <w:rFonts w:cs="Arial"/>
                <w:b/>
                <w:sz w:val="22"/>
              </w:rPr>
            </w:pPr>
            <w:r w:rsidRPr="00013AF2">
              <w:rPr>
                <w:rFonts w:cs="Arial"/>
                <w:b/>
                <w:sz w:val="22"/>
              </w:rPr>
              <w:t xml:space="preserve">Concession </w:t>
            </w:r>
            <w:sdt>
              <w:sdtPr>
                <w:rPr>
                  <w:rFonts w:cs="Arial"/>
                  <w:b/>
                  <w:sz w:val="22"/>
                </w:rPr>
                <w:id w:val="-993947927"/>
                <w14:checkbox>
                  <w14:checked w14:val="0"/>
                  <w14:checkedState w14:val="2612" w14:font="MS Gothic"/>
                  <w14:uncheckedState w14:val="2610" w14:font="MS Gothic"/>
                </w14:checkbox>
              </w:sdtPr>
              <w:sdtContent>
                <w:r w:rsidRPr="00013AF2">
                  <w:rPr>
                    <w:rFonts w:ascii="Segoe UI Symbol" w:eastAsia="MS Gothic" w:hAnsi="Segoe UI Symbol" w:cs="Segoe UI Symbol"/>
                    <w:b/>
                    <w:sz w:val="22"/>
                  </w:rPr>
                  <w:t>☐</w:t>
                </w:r>
              </w:sdtContent>
            </w:sdt>
          </w:p>
          <w:p w14:paraId="6518715D" w14:textId="77777777" w:rsidR="00CF53F5" w:rsidRPr="00013AF2" w:rsidRDefault="00CF53F5" w:rsidP="006A2ABE">
            <w:pPr>
              <w:tabs>
                <w:tab w:val="left" w:pos="2580"/>
              </w:tabs>
              <w:rPr>
                <w:rFonts w:cs="Arial"/>
                <w:sz w:val="22"/>
                <w:szCs w:val="20"/>
              </w:rPr>
            </w:pPr>
            <w:r w:rsidRPr="00960BCD">
              <w:rPr>
                <w:rFonts w:cs="Arial"/>
                <w:sz w:val="18"/>
                <w:szCs w:val="16"/>
              </w:rPr>
              <w:t>(</w:t>
            </w:r>
            <w:proofErr w:type="gramStart"/>
            <w:r w:rsidRPr="00960BCD">
              <w:rPr>
                <w:rFonts w:cs="Arial"/>
                <w:sz w:val="18"/>
                <w:szCs w:val="16"/>
              </w:rPr>
              <w:t>i.e.</w:t>
            </w:r>
            <w:proofErr w:type="gramEnd"/>
            <w:r w:rsidRPr="00960BCD">
              <w:rPr>
                <w:rFonts w:cs="Arial"/>
                <w:sz w:val="18"/>
                <w:szCs w:val="16"/>
              </w:rPr>
              <w:t xml:space="preserve"> One off change after manufacture) (RFC)</w:t>
            </w:r>
          </w:p>
          <w:p w14:paraId="19F6B4A7" w14:textId="4B5D284F" w:rsidR="00CF53F5" w:rsidRPr="00013AF2" w:rsidRDefault="00CF53F5" w:rsidP="00CF53F5">
            <w:pPr>
              <w:tabs>
                <w:tab w:val="left" w:pos="2580"/>
              </w:tabs>
              <w:rPr>
                <w:rFonts w:cs="Arial"/>
                <w:sz w:val="22"/>
                <w:szCs w:val="20"/>
              </w:rPr>
            </w:pPr>
            <w:r w:rsidRPr="00013AF2">
              <w:rPr>
                <w:rFonts w:cs="Arial"/>
                <w:b/>
                <w:sz w:val="22"/>
                <w:szCs w:val="20"/>
              </w:rPr>
              <w:t xml:space="preserve"> </w:t>
            </w:r>
          </w:p>
        </w:tc>
      </w:tr>
      <w:tr w:rsidR="0052247C" w:rsidRPr="00013AF2" w14:paraId="211BEAAF"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8"/>
        </w:trPr>
        <w:tc>
          <w:tcPr>
            <w:tcW w:w="10348" w:type="dxa"/>
            <w:gridSpan w:val="8"/>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E05019D" w14:textId="1C67C0E1" w:rsidR="0052247C" w:rsidRPr="00960BCD" w:rsidRDefault="0052247C" w:rsidP="0052247C">
            <w:pPr>
              <w:tabs>
                <w:tab w:val="left" w:pos="2580"/>
              </w:tabs>
              <w:rPr>
                <w:rFonts w:cs="Arial"/>
                <w:sz w:val="22"/>
                <w:szCs w:val="22"/>
              </w:rPr>
            </w:pPr>
            <w:r w:rsidRPr="00960BCD">
              <w:rPr>
                <w:rFonts w:cs="Arial"/>
                <w:sz w:val="22"/>
              </w:rPr>
              <w:t xml:space="preserve">Describe the </w:t>
            </w:r>
            <w:r w:rsidR="00AC342A" w:rsidRPr="00960BCD">
              <w:rPr>
                <w:rFonts w:cs="Arial"/>
                <w:sz w:val="22"/>
              </w:rPr>
              <w:t>p</w:t>
            </w:r>
            <w:r w:rsidRPr="00960BCD">
              <w:rPr>
                <w:rFonts w:cs="Arial"/>
                <w:sz w:val="22"/>
              </w:rPr>
              <w:t xml:space="preserve">roposed </w:t>
            </w:r>
            <w:r w:rsidR="00AC342A" w:rsidRPr="00960BCD">
              <w:rPr>
                <w:rFonts w:cs="Arial"/>
                <w:sz w:val="22"/>
              </w:rPr>
              <w:t xml:space="preserve">change </w:t>
            </w:r>
            <w:r w:rsidRPr="00960BCD">
              <w:rPr>
                <w:rFonts w:cs="Arial"/>
                <w:sz w:val="22"/>
              </w:rPr>
              <w:t xml:space="preserve">with </w:t>
            </w:r>
            <w:r w:rsidR="00AC342A" w:rsidRPr="00960BCD">
              <w:rPr>
                <w:rFonts w:cs="Arial"/>
                <w:sz w:val="22"/>
              </w:rPr>
              <w:t xml:space="preserve">relevant details </w:t>
            </w:r>
            <w:r w:rsidR="006C6BB4" w:rsidRPr="00960BCD">
              <w:rPr>
                <w:rFonts w:cs="Arial"/>
                <w:sz w:val="22"/>
              </w:rPr>
              <w:t>(including limitations or restrictions)</w:t>
            </w:r>
            <w:r w:rsidRPr="00960BCD">
              <w:rPr>
                <w:rFonts w:cs="Arial"/>
                <w:sz w:val="22"/>
                <w:szCs w:val="22"/>
              </w:rPr>
              <w:t>.</w:t>
            </w:r>
          </w:p>
        </w:tc>
      </w:tr>
      <w:tr w:rsidR="0052247C" w:rsidRPr="00013AF2" w14:paraId="72693C3C"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41"/>
        </w:trPr>
        <w:tc>
          <w:tcPr>
            <w:tcW w:w="10348" w:type="dxa"/>
            <w:gridSpan w:val="8"/>
            <w:tcBorders>
              <w:top w:val="single" w:sz="6" w:space="0" w:color="auto"/>
              <w:left w:val="single" w:sz="6" w:space="0" w:color="auto"/>
              <w:bottom w:val="single" w:sz="6" w:space="0" w:color="auto"/>
              <w:right w:val="single" w:sz="6" w:space="0" w:color="auto"/>
            </w:tcBorders>
          </w:tcPr>
          <w:p w14:paraId="4706FEC9" w14:textId="24D8A0A2" w:rsidR="0071460F" w:rsidRPr="00960BCD" w:rsidRDefault="0071460F" w:rsidP="007A72C8">
            <w:pPr>
              <w:tabs>
                <w:tab w:val="left" w:pos="2580"/>
              </w:tabs>
              <w:rPr>
                <w:rFonts w:cs="Arial"/>
                <w:b/>
                <w:bCs/>
                <w:sz w:val="22"/>
              </w:rPr>
            </w:pPr>
          </w:p>
        </w:tc>
      </w:tr>
      <w:tr w:rsidR="0052247C" w:rsidRPr="00013AF2" w14:paraId="7C62D982"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8"/>
        </w:trPr>
        <w:tc>
          <w:tcPr>
            <w:tcW w:w="10348" w:type="dxa"/>
            <w:gridSpan w:val="8"/>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4A38B41F" w14:textId="4183634F" w:rsidR="00105EC0" w:rsidRPr="00960BCD" w:rsidRDefault="0052247C" w:rsidP="00105EC0">
            <w:pPr>
              <w:tabs>
                <w:tab w:val="left" w:pos="2580"/>
              </w:tabs>
              <w:rPr>
                <w:rFonts w:cs="Arial"/>
                <w:sz w:val="22"/>
              </w:rPr>
            </w:pPr>
            <w:r w:rsidRPr="00960BCD">
              <w:rPr>
                <w:rFonts w:cs="Arial"/>
                <w:sz w:val="22"/>
                <w:szCs w:val="22"/>
              </w:rPr>
              <w:t xml:space="preserve"> </w:t>
            </w:r>
            <w:r w:rsidRPr="00960BCD">
              <w:rPr>
                <w:rFonts w:cs="Arial"/>
                <w:sz w:val="22"/>
              </w:rPr>
              <w:t xml:space="preserve">Why is the change </w:t>
            </w:r>
            <w:r w:rsidR="00000A71">
              <w:rPr>
                <w:rFonts w:cs="Arial"/>
                <w:sz w:val="22"/>
              </w:rPr>
              <w:t>n</w:t>
            </w:r>
            <w:r w:rsidR="00DA46ED" w:rsidRPr="00960BCD">
              <w:rPr>
                <w:rFonts w:cs="Arial"/>
                <w:sz w:val="22"/>
              </w:rPr>
              <w:t>ecessary?</w:t>
            </w:r>
          </w:p>
        </w:tc>
      </w:tr>
      <w:tr w:rsidR="0052247C" w:rsidRPr="00013AF2" w14:paraId="3331B38C"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6"/>
        </w:trPr>
        <w:tc>
          <w:tcPr>
            <w:tcW w:w="10348" w:type="dxa"/>
            <w:gridSpan w:val="8"/>
            <w:tcBorders>
              <w:top w:val="single" w:sz="6" w:space="0" w:color="auto"/>
              <w:left w:val="single" w:sz="6" w:space="0" w:color="auto"/>
              <w:bottom w:val="single" w:sz="6" w:space="0" w:color="auto"/>
              <w:right w:val="single" w:sz="6" w:space="0" w:color="auto"/>
            </w:tcBorders>
          </w:tcPr>
          <w:p w14:paraId="773F3EAB" w14:textId="77777777" w:rsidR="0052247C" w:rsidRPr="00013AF2" w:rsidRDefault="0052247C" w:rsidP="0052247C">
            <w:pPr>
              <w:tabs>
                <w:tab w:val="left" w:pos="2580"/>
              </w:tabs>
              <w:rPr>
                <w:rFonts w:cs="Arial"/>
                <w:b/>
                <w:bCs/>
                <w:sz w:val="22"/>
                <w:szCs w:val="22"/>
              </w:rPr>
            </w:pPr>
          </w:p>
          <w:p w14:paraId="50541C6F" w14:textId="77777777" w:rsidR="0052247C" w:rsidRPr="00013AF2" w:rsidRDefault="0052247C" w:rsidP="0052247C">
            <w:pPr>
              <w:tabs>
                <w:tab w:val="left" w:pos="2580"/>
              </w:tabs>
              <w:rPr>
                <w:rFonts w:cs="Arial"/>
                <w:b/>
                <w:bCs/>
                <w:sz w:val="22"/>
                <w:szCs w:val="22"/>
              </w:rPr>
            </w:pPr>
          </w:p>
          <w:p w14:paraId="420064DF" w14:textId="77777777" w:rsidR="009D37D4" w:rsidRPr="009D37D4" w:rsidRDefault="009D37D4" w:rsidP="009D37D4">
            <w:pPr>
              <w:rPr>
                <w:rFonts w:cs="Arial"/>
                <w:sz w:val="22"/>
                <w:szCs w:val="22"/>
              </w:rPr>
            </w:pPr>
          </w:p>
          <w:p w14:paraId="242A8585" w14:textId="2B46BC6A" w:rsidR="009D37D4" w:rsidRDefault="009D37D4" w:rsidP="009D37D4">
            <w:pPr>
              <w:rPr>
                <w:rFonts w:cs="Arial"/>
                <w:sz w:val="22"/>
                <w:szCs w:val="22"/>
              </w:rPr>
            </w:pPr>
          </w:p>
          <w:p w14:paraId="53B6EE6C" w14:textId="5C2E05AB" w:rsidR="00572612" w:rsidRDefault="00572612" w:rsidP="009D37D4">
            <w:pPr>
              <w:rPr>
                <w:rFonts w:cs="Arial"/>
                <w:sz w:val="22"/>
                <w:szCs w:val="22"/>
              </w:rPr>
            </w:pPr>
          </w:p>
          <w:p w14:paraId="6C9C4EB4" w14:textId="0B75764E" w:rsidR="00572612" w:rsidRDefault="00572612" w:rsidP="009D37D4">
            <w:pPr>
              <w:rPr>
                <w:rFonts w:cs="Arial"/>
                <w:sz w:val="22"/>
                <w:szCs w:val="22"/>
              </w:rPr>
            </w:pPr>
          </w:p>
          <w:p w14:paraId="34485465" w14:textId="0C664E72" w:rsidR="00572612" w:rsidRDefault="00572612" w:rsidP="009D37D4">
            <w:pPr>
              <w:rPr>
                <w:rFonts w:cs="Arial"/>
                <w:sz w:val="22"/>
                <w:szCs w:val="22"/>
              </w:rPr>
            </w:pPr>
          </w:p>
          <w:p w14:paraId="4BDC1D17" w14:textId="77777777" w:rsidR="00572612" w:rsidRPr="009D37D4" w:rsidRDefault="00572612" w:rsidP="009D37D4">
            <w:pPr>
              <w:rPr>
                <w:rFonts w:cs="Arial"/>
                <w:sz w:val="22"/>
                <w:szCs w:val="22"/>
              </w:rPr>
            </w:pPr>
          </w:p>
          <w:p w14:paraId="0E51163D" w14:textId="77777777" w:rsidR="009D37D4" w:rsidRPr="009D37D4" w:rsidRDefault="009D37D4" w:rsidP="009D37D4">
            <w:pPr>
              <w:rPr>
                <w:rFonts w:cs="Arial"/>
                <w:sz w:val="22"/>
                <w:szCs w:val="22"/>
              </w:rPr>
            </w:pPr>
          </w:p>
          <w:p w14:paraId="57CECA3F" w14:textId="77777777" w:rsidR="009D37D4" w:rsidRPr="009D37D4" w:rsidRDefault="009D37D4" w:rsidP="009D37D4">
            <w:pPr>
              <w:ind w:firstLine="720"/>
              <w:rPr>
                <w:rFonts w:cs="Arial"/>
                <w:sz w:val="22"/>
                <w:szCs w:val="22"/>
              </w:rPr>
            </w:pPr>
          </w:p>
        </w:tc>
      </w:tr>
      <w:tr w:rsidR="0052247C" w:rsidRPr="00013AF2" w14:paraId="66856DAF"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8"/>
        </w:trPr>
        <w:tc>
          <w:tcPr>
            <w:tcW w:w="10348" w:type="dxa"/>
            <w:gridSpan w:val="8"/>
            <w:tcBorders>
              <w:top w:val="single" w:sz="6" w:space="0" w:color="auto"/>
              <w:left w:val="single" w:sz="6" w:space="0" w:color="auto"/>
              <w:bottom w:val="single" w:sz="6" w:space="0" w:color="auto"/>
              <w:right w:val="single" w:sz="6" w:space="0" w:color="auto"/>
            </w:tcBorders>
            <w:shd w:val="pct15" w:color="auto" w:fill="auto"/>
          </w:tcPr>
          <w:p w14:paraId="682820F6" w14:textId="16AE92BC" w:rsidR="0052247C" w:rsidRPr="00013AF2" w:rsidRDefault="0052247C" w:rsidP="0052247C">
            <w:pPr>
              <w:tabs>
                <w:tab w:val="left" w:pos="2580"/>
              </w:tabs>
              <w:rPr>
                <w:rFonts w:cs="Arial"/>
                <w:sz w:val="22"/>
                <w:szCs w:val="22"/>
              </w:rPr>
            </w:pPr>
            <w:r w:rsidRPr="00960BCD">
              <w:rPr>
                <w:rFonts w:cs="Arial"/>
                <w:sz w:val="22"/>
              </w:rPr>
              <w:lastRenderedPageBreak/>
              <w:t>Other components, processes or interfaces affected</w:t>
            </w:r>
          </w:p>
        </w:tc>
      </w:tr>
      <w:tr w:rsidR="0052247C" w:rsidRPr="00013AF2" w14:paraId="76A854AE"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3"/>
        </w:trPr>
        <w:tc>
          <w:tcPr>
            <w:tcW w:w="10348" w:type="dxa"/>
            <w:gridSpan w:val="8"/>
            <w:tcBorders>
              <w:top w:val="single" w:sz="6" w:space="0" w:color="auto"/>
              <w:left w:val="single" w:sz="6" w:space="0" w:color="auto"/>
              <w:bottom w:val="single" w:sz="4" w:space="0" w:color="auto"/>
              <w:right w:val="single" w:sz="6" w:space="0" w:color="auto"/>
            </w:tcBorders>
          </w:tcPr>
          <w:p w14:paraId="27CDB721" w14:textId="77777777" w:rsidR="0052247C" w:rsidRPr="00013AF2" w:rsidRDefault="0052247C" w:rsidP="0052247C">
            <w:pPr>
              <w:tabs>
                <w:tab w:val="left" w:pos="2580"/>
              </w:tabs>
              <w:rPr>
                <w:rFonts w:cs="Arial"/>
                <w:b/>
                <w:bCs/>
                <w:sz w:val="22"/>
                <w:szCs w:val="22"/>
              </w:rPr>
            </w:pPr>
          </w:p>
          <w:p w14:paraId="19F73DB0" w14:textId="77777777" w:rsidR="0052247C" w:rsidRPr="00013AF2" w:rsidRDefault="0052247C" w:rsidP="0052247C">
            <w:pPr>
              <w:tabs>
                <w:tab w:val="left" w:pos="2580"/>
              </w:tabs>
              <w:rPr>
                <w:rFonts w:cs="Arial"/>
                <w:b/>
                <w:bCs/>
                <w:sz w:val="22"/>
                <w:szCs w:val="22"/>
              </w:rPr>
            </w:pPr>
          </w:p>
          <w:p w14:paraId="3D065477" w14:textId="77777777" w:rsidR="0052247C" w:rsidRPr="00013AF2" w:rsidRDefault="0052247C" w:rsidP="0052247C">
            <w:pPr>
              <w:tabs>
                <w:tab w:val="left" w:pos="2580"/>
              </w:tabs>
              <w:rPr>
                <w:rFonts w:cs="Arial"/>
                <w:b/>
                <w:bCs/>
                <w:sz w:val="22"/>
                <w:szCs w:val="22"/>
              </w:rPr>
            </w:pPr>
          </w:p>
          <w:p w14:paraId="36E336AB" w14:textId="77777777" w:rsidR="0052247C" w:rsidRPr="00013AF2" w:rsidRDefault="0052247C" w:rsidP="0052247C">
            <w:pPr>
              <w:tabs>
                <w:tab w:val="left" w:pos="2580"/>
              </w:tabs>
              <w:rPr>
                <w:rFonts w:cs="Arial"/>
                <w:b/>
                <w:bCs/>
                <w:sz w:val="22"/>
                <w:szCs w:val="22"/>
              </w:rPr>
            </w:pPr>
          </w:p>
          <w:p w14:paraId="45B50501" w14:textId="77777777" w:rsidR="0052247C" w:rsidRPr="00013AF2" w:rsidRDefault="0052247C" w:rsidP="0052247C">
            <w:pPr>
              <w:tabs>
                <w:tab w:val="left" w:pos="2580"/>
              </w:tabs>
              <w:rPr>
                <w:rFonts w:cs="Arial"/>
                <w:b/>
                <w:bCs/>
                <w:sz w:val="22"/>
                <w:szCs w:val="22"/>
              </w:rPr>
            </w:pPr>
          </w:p>
          <w:p w14:paraId="4C8DCAC2" w14:textId="77777777" w:rsidR="0052247C" w:rsidRPr="00013AF2" w:rsidRDefault="0052247C" w:rsidP="0052247C">
            <w:pPr>
              <w:tabs>
                <w:tab w:val="left" w:pos="2580"/>
              </w:tabs>
              <w:rPr>
                <w:rFonts w:cs="Arial"/>
                <w:b/>
                <w:bCs/>
                <w:sz w:val="22"/>
                <w:szCs w:val="22"/>
              </w:rPr>
            </w:pPr>
          </w:p>
        </w:tc>
      </w:tr>
      <w:tr w:rsidR="00512B06" w:rsidRPr="00013AF2" w14:paraId="629C0040"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10348" w:type="dxa"/>
            <w:gridSpan w:val="8"/>
            <w:tcBorders>
              <w:top w:val="single" w:sz="4" w:space="0" w:color="auto"/>
              <w:left w:val="single" w:sz="4" w:space="0" w:color="auto"/>
              <w:bottom w:val="single" w:sz="4" w:space="0" w:color="auto"/>
              <w:right w:val="single" w:sz="4" w:space="0" w:color="auto"/>
            </w:tcBorders>
            <w:shd w:val="clear" w:color="auto" w:fill="E7E6E6"/>
          </w:tcPr>
          <w:p w14:paraId="32C5A01B" w14:textId="28CFE46A" w:rsidR="00512B06" w:rsidRPr="00960BCD" w:rsidRDefault="00512B06" w:rsidP="00F634E1">
            <w:pPr>
              <w:tabs>
                <w:tab w:val="left" w:pos="2580"/>
              </w:tabs>
              <w:rPr>
                <w:rFonts w:cs="Arial"/>
                <w:sz w:val="22"/>
                <w:szCs w:val="22"/>
              </w:rPr>
            </w:pPr>
            <w:r w:rsidRPr="00960BCD">
              <w:rPr>
                <w:rFonts w:cs="Arial"/>
                <w:sz w:val="22"/>
                <w:szCs w:val="22"/>
              </w:rPr>
              <w:t xml:space="preserve">Who else needs to know? </w:t>
            </w:r>
            <w:r w:rsidR="00DA46ED" w:rsidRPr="00960BCD">
              <w:rPr>
                <w:rFonts w:cs="Arial"/>
                <w:sz w:val="22"/>
                <w:szCs w:val="22"/>
              </w:rPr>
              <w:t>e.g.,</w:t>
            </w:r>
            <w:r w:rsidRPr="00960BCD">
              <w:rPr>
                <w:rFonts w:cs="Arial"/>
                <w:sz w:val="22"/>
                <w:szCs w:val="22"/>
              </w:rPr>
              <w:t xml:space="preserve"> Design Engineer, Supplier, QA, QC, Supply Chain, Project Managers, Technical Leads, specific teams, Customers etc.</w:t>
            </w:r>
            <w:r w:rsidRPr="00960BCD">
              <w:rPr>
                <w:rFonts w:cs="Arial"/>
                <w:color w:val="FF0000"/>
                <w:sz w:val="22"/>
                <w:szCs w:val="22"/>
              </w:rPr>
              <w:t xml:space="preserve"> </w:t>
            </w:r>
          </w:p>
        </w:tc>
      </w:tr>
      <w:tr w:rsidR="00512B06" w:rsidRPr="00013AF2" w14:paraId="638CC215"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9"/>
        </w:trPr>
        <w:tc>
          <w:tcPr>
            <w:tcW w:w="10348" w:type="dxa"/>
            <w:gridSpan w:val="8"/>
            <w:tcBorders>
              <w:top w:val="single" w:sz="4" w:space="0" w:color="auto"/>
              <w:left w:val="single" w:sz="6" w:space="0" w:color="auto"/>
              <w:bottom w:val="single" w:sz="4" w:space="0" w:color="auto"/>
              <w:right w:val="single" w:sz="6" w:space="0" w:color="auto"/>
            </w:tcBorders>
          </w:tcPr>
          <w:p w14:paraId="15C28C4A" w14:textId="77777777" w:rsidR="00512B06" w:rsidRPr="00013AF2" w:rsidRDefault="00512B06" w:rsidP="0052247C">
            <w:pPr>
              <w:tabs>
                <w:tab w:val="left" w:pos="2580"/>
              </w:tabs>
              <w:rPr>
                <w:rFonts w:cs="Arial"/>
                <w:b/>
                <w:bCs/>
                <w:sz w:val="22"/>
                <w:szCs w:val="22"/>
              </w:rPr>
            </w:pPr>
          </w:p>
        </w:tc>
      </w:tr>
      <w:tr w:rsidR="0052247C" w:rsidRPr="00013AF2" w14:paraId="227E22A8"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0348" w:type="dxa"/>
            <w:gridSpan w:val="8"/>
            <w:tcBorders>
              <w:top w:val="single" w:sz="4" w:space="0" w:color="auto"/>
              <w:left w:val="single" w:sz="4" w:space="0" w:color="auto"/>
              <w:bottom w:val="single" w:sz="4" w:space="0" w:color="auto"/>
              <w:right w:val="single" w:sz="4" w:space="0" w:color="auto"/>
            </w:tcBorders>
            <w:shd w:val="clear" w:color="auto" w:fill="E7E6E6"/>
          </w:tcPr>
          <w:p w14:paraId="29FE793F" w14:textId="5731209E" w:rsidR="0052247C" w:rsidRPr="00960BCD" w:rsidRDefault="00512B06" w:rsidP="0052247C">
            <w:pPr>
              <w:tabs>
                <w:tab w:val="left" w:pos="2580"/>
              </w:tabs>
              <w:rPr>
                <w:rFonts w:cs="Arial"/>
                <w:sz w:val="22"/>
                <w:szCs w:val="22"/>
              </w:rPr>
            </w:pPr>
            <w:r w:rsidRPr="00960BCD">
              <w:rPr>
                <w:rFonts w:cs="Arial"/>
                <w:sz w:val="22"/>
                <w:szCs w:val="22"/>
              </w:rPr>
              <w:t>Limitations or restrictions that apply to Waiver/Concession (</w:t>
            </w:r>
            <w:proofErr w:type="gramStart"/>
            <w:r w:rsidR="00B128D7">
              <w:rPr>
                <w:rFonts w:cs="Arial"/>
                <w:sz w:val="22"/>
                <w:szCs w:val="22"/>
              </w:rPr>
              <w:t>e.g.</w:t>
            </w:r>
            <w:proofErr w:type="gramEnd"/>
            <w:r w:rsidR="00B128D7">
              <w:rPr>
                <w:rFonts w:cs="Arial"/>
                <w:sz w:val="22"/>
                <w:szCs w:val="22"/>
              </w:rPr>
              <w:t xml:space="preserve"> time limit, quantity etc</w:t>
            </w:r>
            <w:r w:rsidRPr="00960BCD">
              <w:rPr>
                <w:rFonts w:cs="Arial"/>
                <w:sz w:val="22"/>
                <w:szCs w:val="22"/>
              </w:rPr>
              <w:t>)</w:t>
            </w:r>
            <w:r w:rsidR="0052247C" w:rsidRPr="00960BCD">
              <w:rPr>
                <w:rFonts w:cs="Arial"/>
                <w:sz w:val="22"/>
                <w:szCs w:val="22"/>
              </w:rPr>
              <w:t>.</w:t>
            </w:r>
          </w:p>
        </w:tc>
      </w:tr>
      <w:tr w:rsidR="0052247C" w:rsidRPr="00013AF2" w14:paraId="0733B781"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3"/>
        </w:trPr>
        <w:tc>
          <w:tcPr>
            <w:tcW w:w="10348" w:type="dxa"/>
            <w:gridSpan w:val="8"/>
            <w:tcBorders>
              <w:top w:val="single" w:sz="4" w:space="0" w:color="auto"/>
              <w:left w:val="single" w:sz="6" w:space="0" w:color="auto"/>
              <w:bottom w:val="single" w:sz="4" w:space="0" w:color="auto"/>
              <w:right w:val="single" w:sz="6" w:space="0" w:color="auto"/>
            </w:tcBorders>
          </w:tcPr>
          <w:p w14:paraId="661D257A" w14:textId="77777777" w:rsidR="0052247C" w:rsidRPr="00013AF2" w:rsidRDefault="0052247C" w:rsidP="00B128D7">
            <w:pPr>
              <w:tabs>
                <w:tab w:val="left" w:pos="2580"/>
              </w:tabs>
              <w:rPr>
                <w:rFonts w:cs="Arial"/>
                <w:b/>
                <w:bCs/>
                <w:sz w:val="22"/>
                <w:szCs w:val="22"/>
              </w:rPr>
            </w:pPr>
          </w:p>
        </w:tc>
      </w:tr>
      <w:tr w:rsidR="00572612" w:rsidRPr="00013AF2" w14:paraId="033B6E63" w14:textId="77777777" w:rsidTr="0096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0348" w:type="dxa"/>
            <w:gridSpan w:val="8"/>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F39B0AC" w14:textId="6563EE68" w:rsidR="00572612" w:rsidRPr="00960BCD" w:rsidRDefault="00572612" w:rsidP="0052247C">
            <w:pPr>
              <w:tabs>
                <w:tab w:val="left" w:pos="2580"/>
              </w:tabs>
              <w:rPr>
                <w:rFonts w:cs="Arial"/>
                <w:sz w:val="22"/>
                <w:szCs w:val="22"/>
              </w:rPr>
            </w:pPr>
            <w:r w:rsidRPr="00960BCD">
              <w:rPr>
                <w:rFonts w:cs="Arial"/>
                <w:sz w:val="22"/>
                <w:szCs w:val="22"/>
              </w:rPr>
              <w:t>Drawing change required</w:t>
            </w:r>
            <w:r w:rsidR="000A26CD">
              <w:rPr>
                <w:rFonts w:cs="Arial"/>
                <w:sz w:val="22"/>
                <w:szCs w:val="22"/>
              </w:rPr>
              <w:t xml:space="preserve"> for this, or similar, parts?</w:t>
            </w:r>
          </w:p>
        </w:tc>
      </w:tr>
      <w:tr w:rsidR="00572612" w:rsidRPr="00013AF2" w14:paraId="6C7F2D72" w14:textId="77777777" w:rsidTr="00B12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2"/>
        </w:trPr>
        <w:tc>
          <w:tcPr>
            <w:tcW w:w="10348" w:type="dxa"/>
            <w:gridSpan w:val="8"/>
            <w:tcBorders>
              <w:top w:val="single" w:sz="4" w:space="0" w:color="auto"/>
              <w:left w:val="single" w:sz="6" w:space="0" w:color="auto"/>
              <w:bottom w:val="single" w:sz="4" w:space="0" w:color="auto"/>
              <w:right w:val="single" w:sz="6" w:space="0" w:color="auto"/>
            </w:tcBorders>
          </w:tcPr>
          <w:p w14:paraId="7F8D583E" w14:textId="77777777" w:rsidR="00572612" w:rsidRPr="00013AF2" w:rsidRDefault="00572612" w:rsidP="0052247C">
            <w:pPr>
              <w:tabs>
                <w:tab w:val="left" w:pos="2580"/>
              </w:tabs>
              <w:rPr>
                <w:rFonts w:cs="Arial"/>
                <w:b/>
                <w:bCs/>
                <w:sz w:val="22"/>
                <w:szCs w:val="22"/>
              </w:rPr>
            </w:pPr>
          </w:p>
        </w:tc>
      </w:tr>
      <w:tr w:rsidR="0052247C" w:rsidRPr="00013AF2" w14:paraId="160AC22A" w14:textId="77777777" w:rsidTr="00960BCD">
        <w:tblPrEx>
          <w:tblBorders>
            <w:insideH w:val="single" w:sz="6" w:space="0" w:color="auto"/>
            <w:insideV w:val="single" w:sz="6" w:space="0" w:color="auto"/>
          </w:tblBorders>
        </w:tblPrEx>
        <w:trPr>
          <w:cantSplit/>
          <w:trHeight w:val="516"/>
        </w:trPr>
        <w:tc>
          <w:tcPr>
            <w:tcW w:w="3261" w:type="dxa"/>
            <w:tcBorders>
              <w:top w:val="single" w:sz="4" w:space="0" w:color="auto"/>
              <w:left w:val="single" w:sz="4" w:space="0" w:color="auto"/>
              <w:bottom w:val="single" w:sz="6" w:space="0" w:color="auto"/>
              <w:right w:val="single" w:sz="4" w:space="0" w:color="auto"/>
            </w:tcBorders>
            <w:shd w:val="clear" w:color="auto" w:fill="D9D9D9"/>
            <w:vAlign w:val="center"/>
          </w:tcPr>
          <w:p w14:paraId="66137ED7" w14:textId="77777777" w:rsidR="0052247C" w:rsidRPr="00013AF2" w:rsidRDefault="0052247C" w:rsidP="0052247C">
            <w:pPr>
              <w:tabs>
                <w:tab w:val="left" w:pos="2580"/>
              </w:tabs>
              <w:rPr>
                <w:rFonts w:cs="Arial"/>
                <w:b/>
                <w:bCs/>
                <w:sz w:val="22"/>
                <w:lang w:val="en-US"/>
              </w:rPr>
            </w:pPr>
            <w:r w:rsidRPr="00013AF2">
              <w:rPr>
                <w:rFonts w:cs="Arial"/>
                <w:b/>
                <w:bCs/>
                <w:sz w:val="22"/>
                <w:lang w:val="en-US"/>
              </w:rPr>
              <w:t>RFW/RFD Closed:</w:t>
            </w:r>
          </w:p>
        </w:tc>
        <w:tc>
          <w:tcPr>
            <w:tcW w:w="2835" w:type="dxa"/>
            <w:tcBorders>
              <w:top w:val="single" w:sz="4" w:space="0" w:color="auto"/>
              <w:left w:val="single" w:sz="4" w:space="0" w:color="auto"/>
              <w:bottom w:val="single" w:sz="6" w:space="0" w:color="auto"/>
              <w:right w:val="single" w:sz="4" w:space="0" w:color="auto"/>
            </w:tcBorders>
            <w:shd w:val="clear" w:color="auto" w:fill="D9D9D9"/>
            <w:vAlign w:val="center"/>
          </w:tcPr>
          <w:p w14:paraId="14F5FA0A" w14:textId="77777777" w:rsidR="0052247C" w:rsidRPr="00013AF2" w:rsidRDefault="0052247C" w:rsidP="0052247C">
            <w:pPr>
              <w:tabs>
                <w:tab w:val="left" w:pos="2580"/>
              </w:tabs>
              <w:rPr>
                <w:rFonts w:cs="Arial"/>
                <w:b/>
                <w:bCs/>
                <w:sz w:val="22"/>
                <w:lang w:val="en-US"/>
              </w:rPr>
            </w:pPr>
            <w:r w:rsidRPr="00013AF2">
              <w:rPr>
                <w:rFonts w:cs="Arial"/>
                <w:b/>
                <w:bCs/>
                <w:sz w:val="22"/>
                <w:lang w:val="en-US"/>
              </w:rPr>
              <w:t>Name:</w:t>
            </w:r>
          </w:p>
        </w:tc>
        <w:tc>
          <w:tcPr>
            <w:tcW w:w="1370"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3B8615BE" w14:textId="77777777" w:rsidR="0052247C" w:rsidRPr="00013AF2" w:rsidRDefault="0052247C" w:rsidP="0052247C">
            <w:pPr>
              <w:tabs>
                <w:tab w:val="left" w:pos="2580"/>
              </w:tabs>
              <w:rPr>
                <w:rFonts w:cs="Arial"/>
                <w:b/>
                <w:bCs/>
                <w:sz w:val="22"/>
                <w:lang w:val="en-US"/>
              </w:rPr>
            </w:pPr>
            <w:r w:rsidRPr="00013AF2">
              <w:rPr>
                <w:rFonts w:cs="Arial"/>
                <w:b/>
                <w:bCs/>
                <w:sz w:val="22"/>
                <w:lang w:val="en-US"/>
              </w:rPr>
              <w:t>Approved:</w:t>
            </w:r>
          </w:p>
        </w:tc>
        <w:tc>
          <w:tcPr>
            <w:tcW w:w="1275" w:type="dxa"/>
            <w:gridSpan w:val="2"/>
            <w:tcBorders>
              <w:top w:val="single" w:sz="4" w:space="0" w:color="auto"/>
              <w:left w:val="single" w:sz="4" w:space="0" w:color="auto"/>
              <w:bottom w:val="single" w:sz="6" w:space="0" w:color="auto"/>
              <w:right w:val="single" w:sz="4" w:space="0" w:color="auto"/>
            </w:tcBorders>
            <w:shd w:val="clear" w:color="auto" w:fill="D9D9D9"/>
            <w:vAlign w:val="center"/>
          </w:tcPr>
          <w:p w14:paraId="21FCF823" w14:textId="77777777" w:rsidR="0052247C" w:rsidRPr="00013AF2" w:rsidRDefault="0052247C" w:rsidP="0052247C">
            <w:pPr>
              <w:tabs>
                <w:tab w:val="left" w:pos="2580"/>
              </w:tabs>
              <w:rPr>
                <w:rFonts w:cs="Arial"/>
                <w:b/>
                <w:bCs/>
                <w:sz w:val="22"/>
                <w:lang w:val="en-US"/>
              </w:rPr>
            </w:pPr>
            <w:r w:rsidRPr="00013AF2">
              <w:rPr>
                <w:rFonts w:cs="Arial"/>
                <w:b/>
                <w:bCs/>
                <w:sz w:val="22"/>
                <w:lang w:val="en-US"/>
              </w:rPr>
              <w:t>Rejected:</w:t>
            </w:r>
          </w:p>
        </w:tc>
        <w:tc>
          <w:tcPr>
            <w:tcW w:w="1607" w:type="dxa"/>
            <w:tcBorders>
              <w:top w:val="single" w:sz="4" w:space="0" w:color="auto"/>
              <w:left w:val="single" w:sz="4" w:space="0" w:color="auto"/>
              <w:bottom w:val="single" w:sz="6" w:space="0" w:color="auto"/>
              <w:right w:val="single" w:sz="4" w:space="0" w:color="auto"/>
            </w:tcBorders>
            <w:shd w:val="clear" w:color="auto" w:fill="D9D9D9"/>
            <w:vAlign w:val="center"/>
          </w:tcPr>
          <w:p w14:paraId="00C80F97" w14:textId="77777777" w:rsidR="0052247C" w:rsidRPr="00013AF2" w:rsidRDefault="0052247C" w:rsidP="0052247C">
            <w:pPr>
              <w:tabs>
                <w:tab w:val="left" w:pos="2580"/>
              </w:tabs>
              <w:rPr>
                <w:rFonts w:cs="Arial"/>
                <w:b/>
                <w:bCs/>
                <w:sz w:val="22"/>
                <w:lang w:val="en-US"/>
              </w:rPr>
            </w:pPr>
            <w:r w:rsidRPr="00013AF2">
              <w:rPr>
                <w:rFonts w:cs="Arial"/>
                <w:b/>
                <w:bCs/>
                <w:sz w:val="22"/>
                <w:lang w:val="en-US"/>
              </w:rPr>
              <w:t>Date:</w:t>
            </w:r>
          </w:p>
        </w:tc>
      </w:tr>
      <w:tr w:rsidR="0052247C" w:rsidRPr="00013AF2" w14:paraId="6B31BFED" w14:textId="77777777" w:rsidTr="00960BCD">
        <w:tblPrEx>
          <w:tblBorders>
            <w:insideH w:val="single" w:sz="6" w:space="0" w:color="auto"/>
            <w:insideV w:val="single" w:sz="6" w:space="0" w:color="auto"/>
          </w:tblBorders>
        </w:tblPrEx>
        <w:trPr>
          <w:cantSplit/>
          <w:trHeight w:val="514"/>
        </w:trPr>
        <w:tc>
          <w:tcPr>
            <w:tcW w:w="3261" w:type="dxa"/>
            <w:tcBorders>
              <w:top w:val="single" w:sz="6" w:space="0" w:color="auto"/>
              <w:left w:val="single" w:sz="4" w:space="0" w:color="auto"/>
              <w:bottom w:val="single" w:sz="6" w:space="0" w:color="auto"/>
              <w:right w:val="single" w:sz="6" w:space="0" w:color="auto"/>
            </w:tcBorders>
            <w:shd w:val="clear" w:color="auto" w:fill="E6E6E6"/>
            <w:vAlign w:val="center"/>
          </w:tcPr>
          <w:p w14:paraId="35C7827A" w14:textId="12BD3A6C" w:rsidR="0052247C" w:rsidRPr="00013AF2" w:rsidRDefault="0052247C" w:rsidP="0052247C">
            <w:pPr>
              <w:tabs>
                <w:tab w:val="left" w:pos="2580"/>
              </w:tabs>
              <w:rPr>
                <w:rFonts w:cs="Arial"/>
                <w:b/>
                <w:bCs/>
                <w:sz w:val="22"/>
                <w:lang w:val="en-US"/>
              </w:rPr>
            </w:pPr>
            <w:r w:rsidRPr="00013AF2">
              <w:rPr>
                <w:rFonts w:cs="Arial"/>
                <w:b/>
                <w:bCs/>
                <w:sz w:val="22"/>
              </w:rPr>
              <w:t>RE Engineering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1E550A8" w14:textId="77777777" w:rsidR="0052247C" w:rsidRPr="00013AF2" w:rsidRDefault="0052247C" w:rsidP="0052247C">
            <w:pPr>
              <w:tabs>
                <w:tab w:val="left" w:pos="2580"/>
              </w:tabs>
              <w:rPr>
                <w:rFonts w:cs="Arial"/>
                <w:b/>
                <w:bCs/>
                <w:sz w:val="22"/>
                <w:lang w:val="en-US"/>
              </w:rPr>
            </w:pPr>
          </w:p>
        </w:tc>
        <w:tc>
          <w:tcPr>
            <w:tcW w:w="1370" w:type="dxa"/>
            <w:gridSpan w:val="3"/>
            <w:tcBorders>
              <w:top w:val="single" w:sz="6" w:space="0" w:color="auto"/>
              <w:left w:val="single" w:sz="6" w:space="0" w:color="auto"/>
              <w:bottom w:val="single" w:sz="6" w:space="0" w:color="auto"/>
              <w:right w:val="single" w:sz="6" w:space="0" w:color="auto"/>
            </w:tcBorders>
            <w:shd w:val="clear" w:color="auto" w:fill="auto"/>
          </w:tcPr>
          <w:p w14:paraId="15542662" w14:textId="77777777" w:rsidR="0052247C" w:rsidRPr="00013AF2" w:rsidRDefault="0052247C" w:rsidP="0052247C">
            <w:pPr>
              <w:tabs>
                <w:tab w:val="left" w:pos="2580"/>
              </w:tabs>
              <w:rPr>
                <w:rFonts w:cs="Arial"/>
                <w:b/>
                <w:bCs/>
                <w:sz w:val="22"/>
                <w:lang w:val="en-US"/>
              </w:rPr>
            </w:pPr>
          </w:p>
        </w:tc>
        <w:tc>
          <w:tcPr>
            <w:tcW w:w="1275" w:type="dxa"/>
            <w:gridSpan w:val="2"/>
            <w:tcBorders>
              <w:top w:val="single" w:sz="6" w:space="0" w:color="auto"/>
              <w:left w:val="single" w:sz="6" w:space="0" w:color="auto"/>
              <w:bottom w:val="single" w:sz="6" w:space="0" w:color="auto"/>
              <w:right w:val="single" w:sz="4" w:space="0" w:color="auto"/>
            </w:tcBorders>
            <w:shd w:val="clear" w:color="auto" w:fill="auto"/>
          </w:tcPr>
          <w:p w14:paraId="58513FE9" w14:textId="77777777" w:rsidR="0052247C" w:rsidRPr="00013AF2" w:rsidRDefault="0052247C" w:rsidP="0052247C">
            <w:pPr>
              <w:tabs>
                <w:tab w:val="left" w:pos="2580"/>
              </w:tabs>
              <w:rPr>
                <w:rFonts w:cs="Arial"/>
                <w:b/>
                <w:bCs/>
                <w:sz w:val="22"/>
                <w:lang w:val="en-US"/>
              </w:rPr>
            </w:pPr>
          </w:p>
        </w:tc>
        <w:tc>
          <w:tcPr>
            <w:tcW w:w="1607" w:type="dxa"/>
            <w:tcBorders>
              <w:top w:val="single" w:sz="6" w:space="0" w:color="auto"/>
              <w:left w:val="single" w:sz="6" w:space="0" w:color="auto"/>
              <w:bottom w:val="single" w:sz="6" w:space="0" w:color="auto"/>
              <w:right w:val="single" w:sz="4" w:space="0" w:color="auto"/>
            </w:tcBorders>
            <w:shd w:val="clear" w:color="auto" w:fill="auto"/>
          </w:tcPr>
          <w:p w14:paraId="400DC455" w14:textId="77777777" w:rsidR="0052247C" w:rsidRPr="00013AF2" w:rsidRDefault="0052247C" w:rsidP="0052247C">
            <w:pPr>
              <w:tabs>
                <w:tab w:val="left" w:pos="2580"/>
              </w:tabs>
              <w:rPr>
                <w:rFonts w:cs="Arial"/>
                <w:b/>
                <w:bCs/>
                <w:sz w:val="22"/>
                <w:lang w:val="en-US"/>
              </w:rPr>
            </w:pPr>
          </w:p>
        </w:tc>
      </w:tr>
      <w:tr w:rsidR="0052247C" w:rsidRPr="00013AF2" w14:paraId="5EDF3CE9" w14:textId="77777777" w:rsidTr="00960BCD">
        <w:tblPrEx>
          <w:tblBorders>
            <w:insideH w:val="single" w:sz="6" w:space="0" w:color="auto"/>
            <w:insideV w:val="single" w:sz="6" w:space="0" w:color="auto"/>
          </w:tblBorders>
        </w:tblPrEx>
        <w:trPr>
          <w:cantSplit/>
          <w:trHeight w:val="550"/>
        </w:trPr>
        <w:tc>
          <w:tcPr>
            <w:tcW w:w="3261" w:type="dxa"/>
            <w:tcBorders>
              <w:top w:val="single" w:sz="6" w:space="0" w:color="auto"/>
              <w:left w:val="single" w:sz="4" w:space="0" w:color="auto"/>
              <w:bottom w:val="single" w:sz="6" w:space="0" w:color="auto"/>
              <w:right w:val="single" w:sz="6" w:space="0" w:color="auto"/>
            </w:tcBorders>
            <w:shd w:val="clear" w:color="auto" w:fill="E6E6E6"/>
            <w:vAlign w:val="center"/>
          </w:tcPr>
          <w:p w14:paraId="6E9CD923" w14:textId="0076FFBB" w:rsidR="0052247C" w:rsidRPr="00013AF2" w:rsidRDefault="0052247C" w:rsidP="0052247C">
            <w:pPr>
              <w:tabs>
                <w:tab w:val="left" w:pos="2580"/>
              </w:tabs>
              <w:rPr>
                <w:rFonts w:cs="Arial"/>
                <w:b/>
                <w:bCs/>
                <w:sz w:val="22"/>
                <w:lang w:val="en-US"/>
              </w:rPr>
            </w:pPr>
            <w:r w:rsidRPr="00013AF2">
              <w:rPr>
                <w:rFonts w:cs="Arial"/>
                <w:b/>
                <w:bCs/>
                <w:sz w:val="22"/>
              </w:rPr>
              <w:t>RE Product Assurance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42FF3D" w14:textId="77777777" w:rsidR="0052247C" w:rsidRPr="00013AF2" w:rsidRDefault="0052247C" w:rsidP="0052247C">
            <w:pPr>
              <w:tabs>
                <w:tab w:val="left" w:pos="2580"/>
              </w:tabs>
              <w:rPr>
                <w:rFonts w:cs="Arial"/>
                <w:b/>
                <w:bCs/>
                <w:sz w:val="22"/>
                <w:lang w:val="en-US"/>
              </w:rPr>
            </w:pPr>
          </w:p>
        </w:tc>
        <w:tc>
          <w:tcPr>
            <w:tcW w:w="1370" w:type="dxa"/>
            <w:gridSpan w:val="3"/>
            <w:tcBorders>
              <w:top w:val="single" w:sz="6" w:space="0" w:color="auto"/>
              <w:left w:val="single" w:sz="6" w:space="0" w:color="auto"/>
              <w:bottom w:val="single" w:sz="6" w:space="0" w:color="auto"/>
              <w:right w:val="single" w:sz="6" w:space="0" w:color="auto"/>
            </w:tcBorders>
            <w:shd w:val="clear" w:color="auto" w:fill="auto"/>
          </w:tcPr>
          <w:p w14:paraId="2F4693D0" w14:textId="77777777" w:rsidR="0052247C" w:rsidRPr="00013AF2" w:rsidRDefault="0052247C" w:rsidP="0052247C">
            <w:pPr>
              <w:tabs>
                <w:tab w:val="left" w:pos="2580"/>
              </w:tabs>
              <w:rPr>
                <w:rFonts w:cs="Arial"/>
                <w:b/>
                <w:bCs/>
                <w:sz w:val="22"/>
                <w:lang w:val="en-US"/>
              </w:rPr>
            </w:pPr>
          </w:p>
        </w:tc>
        <w:tc>
          <w:tcPr>
            <w:tcW w:w="1275" w:type="dxa"/>
            <w:gridSpan w:val="2"/>
            <w:tcBorders>
              <w:top w:val="single" w:sz="6" w:space="0" w:color="auto"/>
              <w:left w:val="single" w:sz="6" w:space="0" w:color="auto"/>
              <w:bottom w:val="single" w:sz="6" w:space="0" w:color="auto"/>
              <w:right w:val="single" w:sz="4" w:space="0" w:color="auto"/>
            </w:tcBorders>
            <w:shd w:val="clear" w:color="auto" w:fill="auto"/>
          </w:tcPr>
          <w:p w14:paraId="41A1656F" w14:textId="77777777" w:rsidR="0052247C" w:rsidRPr="00013AF2" w:rsidRDefault="0052247C" w:rsidP="0052247C">
            <w:pPr>
              <w:tabs>
                <w:tab w:val="left" w:pos="2580"/>
              </w:tabs>
              <w:rPr>
                <w:rFonts w:cs="Arial"/>
                <w:b/>
                <w:bCs/>
                <w:sz w:val="22"/>
                <w:lang w:val="en-US"/>
              </w:rPr>
            </w:pPr>
          </w:p>
        </w:tc>
        <w:tc>
          <w:tcPr>
            <w:tcW w:w="1607" w:type="dxa"/>
            <w:tcBorders>
              <w:top w:val="single" w:sz="6" w:space="0" w:color="auto"/>
              <w:left w:val="single" w:sz="6" w:space="0" w:color="auto"/>
              <w:bottom w:val="single" w:sz="6" w:space="0" w:color="auto"/>
              <w:right w:val="single" w:sz="4" w:space="0" w:color="auto"/>
            </w:tcBorders>
            <w:shd w:val="clear" w:color="auto" w:fill="auto"/>
          </w:tcPr>
          <w:p w14:paraId="67BD291D" w14:textId="77777777" w:rsidR="0052247C" w:rsidRPr="00013AF2" w:rsidRDefault="0052247C" w:rsidP="0052247C">
            <w:pPr>
              <w:tabs>
                <w:tab w:val="left" w:pos="2580"/>
              </w:tabs>
              <w:rPr>
                <w:rFonts w:cs="Arial"/>
                <w:b/>
                <w:bCs/>
                <w:sz w:val="22"/>
                <w:lang w:val="en-US"/>
              </w:rPr>
            </w:pPr>
          </w:p>
        </w:tc>
      </w:tr>
      <w:tr w:rsidR="00376A01" w:rsidRPr="00013AF2" w14:paraId="37165E14" w14:textId="77777777" w:rsidTr="00960BCD">
        <w:tblPrEx>
          <w:tblBorders>
            <w:insideH w:val="single" w:sz="6" w:space="0" w:color="auto"/>
            <w:insideV w:val="single" w:sz="6" w:space="0" w:color="auto"/>
          </w:tblBorders>
        </w:tblPrEx>
        <w:trPr>
          <w:cantSplit/>
          <w:trHeight w:val="550"/>
        </w:trPr>
        <w:tc>
          <w:tcPr>
            <w:tcW w:w="3261" w:type="dxa"/>
            <w:tcBorders>
              <w:top w:val="single" w:sz="6" w:space="0" w:color="auto"/>
              <w:left w:val="single" w:sz="4" w:space="0" w:color="auto"/>
              <w:bottom w:val="single" w:sz="6" w:space="0" w:color="auto"/>
              <w:right w:val="single" w:sz="6" w:space="0" w:color="auto"/>
            </w:tcBorders>
            <w:shd w:val="clear" w:color="auto" w:fill="E6E6E6"/>
            <w:vAlign w:val="center"/>
          </w:tcPr>
          <w:p w14:paraId="3530AEC1" w14:textId="703D48C7" w:rsidR="00376A01" w:rsidRPr="00013AF2" w:rsidRDefault="00376A01" w:rsidP="0052247C">
            <w:pPr>
              <w:tabs>
                <w:tab w:val="left" w:pos="2580"/>
              </w:tabs>
              <w:rPr>
                <w:rFonts w:cs="Arial"/>
                <w:b/>
                <w:bCs/>
                <w:sz w:val="22"/>
              </w:rPr>
            </w:pPr>
            <w:r>
              <w:rPr>
                <w:rFonts w:cs="Arial"/>
                <w:b/>
                <w:bCs/>
                <w:sz w:val="22"/>
              </w:rPr>
              <w:t>RE Manufacturing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7AD0279" w14:textId="77777777" w:rsidR="00376A01" w:rsidRPr="00013AF2" w:rsidRDefault="00376A01" w:rsidP="0052247C">
            <w:pPr>
              <w:tabs>
                <w:tab w:val="left" w:pos="2580"/>
              </w:tabs>
              <w:rPr>
                <w:rFonts w:cs="Arial"/>
                <w:b/>
                <w:bCs/>
                <w:sz w:val="22"/>
                <w:lang w:val="en-US"/>
              </w:rPr>
            </w:pPr>
          </w:p>
        </w:tc>
        <w:tc>
          <w:tcPr>
            <w:tcW w:w="1370" w:type="dxa"/>
            <w:gridSpan w:val="3"/>
            <w:tcBorders>
              <w:top w:val="single" w:sz="6" w:space="0" w:color="auto"/>
              <w:left w:val="single" w:sz="6" w:space="0" w:color="auto"/>
              <w:bottom w:val="single" w:sz="6" w:space="0" w:color="auto"/>
              <w:right w:val="single" w:sz="6" w:space="0" w:color="auto"/>
            </w:tcBorders>
            <w:shd w:val="clear" w:color="auto" w:fill="auto"/>
          </w:tcPr>
          <w:p w14:paraId="3344A610" w14:textId="77777777" w:rsidR="00376A01" w:rsidRPr="00013AF2" w:rsidRDefault="00376A01" w:rsidP="0052247C">
            <w:pPr>
              <w:tabs>
                <w:tab w:val="left" w:pos="2580"/>
              </w:tabs>
              <w:rPr>
                <w:rFonts w:cs="Arial"/>
                <w:b/>
                <w:bCs/>
                <w:sz w:val="22"/>
                <w:lang w:val="en-US"/>
              </w:rPr>
            </w:pPr>
          </w:p>
        </w:tc>
        <w:tc>
          <w:tcPr>
            <w:tcW w:w="1275" w:type="dxa"/>
            <w:gridSpan w:val="2"/>
            <w:tcBorders>
              <w:top w:val="single" w:sz="6" w:space="0" w:color="auto"/>
              <w:left w:val="single" w:sz="6" w:space="0" w:color="auto"/>
              <w:bottom w:val="single" w:sz="6" w:space="0" w:color="auto"/>
              <w:right w:val="single" w:sz="4" w:space="0" w:color="auto"/>
            </w:tcBorders>
            <w:shd w:val="clear" w:color="auto" w:fill="auto"/>
          </w:tcPr>
          <w:p w14:paraId="6BA37FF0" w14:textId="77777777" w:rsidR="00376A01" w:rsidRPr="00013AF2" w:rsidRDefault="00376A01" w:rsidP="0052247C">
            <w:pPr>
              <w:tabs>
                <w:tab w:val="left" w:pos="2580"/>
              </w:tabs>
              <w:rPr>
                <w:rFonts w:cs="Arial"/>
                <w:b/>
                <w:bCs/>
                <w:sz w:val="22"/>
                <w:lang w:val="en-US"/>
              </w:rPr>
            </w:pPr>
          </w:p>
        </w:tc>
        <w:tc>
          <w:tcPr>
            <w:tcW w:w="1607" w:type="dxa"/>
            <w:tcBorders>
              <w:top w:val="single" w:sz="6" w:space="0" w:color="auto"/>
              <w:left w:val="single" w:sz="6" w:space="0" w:color="auto"/>
              <w:bottom w:val="single" w:sz="6" w:space="0" w:color="auto"/>
              <w:right w:val="single" w:sz="4" w:space="0" w:color="auto"/>
            </w:tcBorders>
            <w:shd w:val="clear" w:color="auto" w:fill="auto"/>
          </w:tcPr>
          <w:p w14:paraId="7A700901" w14:textId="77777777" w:rsidR="00376A01" w:rsidRPr="00013AF2" w:rsidRDefault="00376A01" w:rsidP="0052247C">
            <w:pPr>
              <w:tabs>
                <w:tab w:val="left" w:pos="2580"/>
              </w:tabs>
              <w:rPr>
                <w:rFonts w:cs="Arial"/>
                <w:b/>
                <w:bCs/>
                <w:sz w:val="22"/>
                <w:lang w:val="en-US"/>
              </w:rPr>
            </w:pPr>
          </w:p>
        </w:tc>
      </w:tr>
      <w:tr w:rsidR="0052247C" w:rsidRPr="00013AF2" w14:paraId="772BE0A7" w14:textId="77777777" w:rsidTr="00960BCD">
        <w:tblPrEx>
          <w:tblBorders>
            <w:insideH w:val="single" w:sz="6" w:space="0" w:color="auto"/>
            <w:insideV w:val="single" w:sz="6" w:space="0" w:color="auto"/>
          </w:tblBorders>
        </w:tblPrEx>
        <w:trPr>
          <w:cantSplit/>
          <w:trHeight w:val="544"/>
        </w:trPr>
        <w:tc>
          <w:tcPr>
            <w:tcW w:w="3261" w:type="dxa"/>
            <w:tcBorders>
              <w:top w:val="single" w:sz="6" w:space="0" w:color="auto"/>
              <w:left w:val="single" w:sz="4" w:space="0" w:color="auto"/>
              <w:bottom w:val="single" w:sz="4" w:space="0" w:color="auto"/>
              <w:right w:val="single" w:sz="6" w:space="0" w:color="auto"/>
            </w:tcBorders>
            <w:shd w:val="clear" w:color="auto" w:fill="E6E6E6"/>
            <w:vAlign w:val="center"/>
          </w:tcPr>
          <w:p w14:paraId="702402B3" w14:textId="7A1DDBB3" w:rsidR="0052247C" w:rsidRPr="00013AF2" w:rsidRDefault="0052247C" w:rsidP="0052247C">
            <w:pPr>
              <w:tabs>
                <w:tab w:val="left" w:pos="2580"/>
              </w:tabs>
              <w:rPr>
                <w:rFonts w:cs="Arial"/>
                <w:b/>
                <w:bCs/>
                <w:sz w:val="22"/>
                <w:lang w:val="en-US"/>
              </w:rPr>
            </w:pPr>
            <w:r w:rsidRPr="00013AF2">
              <w:rPr>
                <w:rFonts w:cs="Arial"/>
                <w:b/>
                <w:bCs/>
                <w:sz w:val="22"/>
                <w:lang w:val="en-US"/>
              </w:rPr>
              <w:t>RE Project Manager</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30887A46" w14:textId="77777777" w:rsidR="0052247C" w:rsidRPr="00013AF2" w:rsidRDefault="0052247C" w:rsidP="0052247C">
            <w:pPr>
              <w:tabs>
                <w:tab w:val="left" w:pos="2580"/>
              </w:tabs>
              <w:rPr>
                <w:rFonts w:cs="Arial"/>
                <w:b/>
                <w:bCs/>
                <w:sz w:val="22"/>
                <w:lang w:val="en-US"/>
              </w:rPr>
            </w:pPr>
          </w:p>
        </w:tc>
        <w:tc>
          <w:tcPr>
            <w:tcW w:w="1370" w:type="dxa"/>
            <w:gridSpan w:val="3"/>
            <w:tcBorders>
              <w:top w:val="single" w:sz="6" w:space="0" w:color="auto"/>
              <w:left w:val="single" w:sz="6" w:space="0" w:color="auto"/>
              <w:bottom w:val="single" w:sz="4" w:space="0" w:color="auto"/>
              <w:right w:val="single" w:sz="6" w:space="0" w:color="auto"/>
            </w:tcBorders>
            <w:shd w:val="clear" w:color="auto" w:fill="auto"/>
          </w:tcPr>
          <w:p w14:paraId="7EC7A2F9" w14:textId="77777777" w:rsidR="0052247C" w:rsidRPr="00013AF2" w:rsidRDefault="0052247C" w:rsidP="0052247C">
            <w:pPr>
              <w:tabs>
                <w:tab w:val="left" w:pos="2580"/>
              </w:tabs>
              <w:rPr>
                <w:rFonts w:cs="Arial"/>
                <w:b/>
                <w:bCs/>
                <w:sz w:val="22"/>
                <w:lang w:val="en-US"/>
              </w:rPr>
            </w:pPr>
          </w:p>
        </w:tc>
        <w:tc>
          <w:tcPr>
            <w:tcW w:w="1275" w:type="dxa"/>
            <w:gridSpan w:val="2"/>
            <w:tcBorders>
              <w:top w:val="single" w:sz="6" w:space="0" w:color="auto"/>
              <w:left w:val="single" w:sz="6" w:space="0" w:color="auto"/>
              <w:bottom w:val="single" w:sz="4" w:space="0" w:color="auto"/>
              <w:right w:val="single" w:sz="4" w:space="0" w:color="auto"/>
            </w:tcBorders>
            <w:shd w:val="clear" w:color="auto" w:fill="auto"/>
          </w:tcPr>
          <w:p w14:paraId="4BC4189A" w14:textId="77777777" w:rsidR="0052247C" w:rsidRPr="00013AF2" w:rsidRDefault="0052247C" w:rsidP="0052247C">
            <w:pPr>
              <w:tabs>
                <w:tab w:val="left" w:pos="2580"/>
              </w:tabs>
              <w:rPr>
                <w:rFonts w:cs="Arial"/>
                <w:b/>
                <w:bCs/>
                <w:sz w:val="22"/>
                <w:lang w:val="en-US"/>
              </w:rPr>
            </w:pPr>
          </w:p>
        </w:tc>
        <w:tc>
          <w:tcPr>
            <w:tcW w:w="1607" w:type="dxa"/>
            <w:tcBorders>
              <w:top w:val="single" w:sz="6" w:space="0" w:color="auto"/>
              <w:left w:val="single" w:sz="6" w:space="0" w:color="auto"/>
              <w:bottom w:val="single" w:sz="4" w:space="0" w:color="auto"/>
              <w:right w:val="single" w:sz="4" w:space="0" w:color="auto"/>
            </w:tcBorders>
            <w:shd w:val="clear" w:color="auto" w:fill="auto"/>
          </w:tcPr>
          <w:p w14:paraId="3CF0A662" w14:textId="77777777" w:rsidR="0052247C" w:rsidRPr="00013AF2" w:rsidRDefault="0052247C" w:rsidP="0052247C">
            <w:pPr>
              <w:tabs>
                <w:tab w:val="left" w:pos="2580"/>
              </w:tabs>
              <w:rPr>
                <w:rFonts w:cs="Arial"/>
                <w:b/>
                <w:bCs/>
                <w:sz w:val="22"/>
                <w:lang w:val="en-US"/>
              </w:rPr>
            </w:pPr>
          </w:p>
        </w:tc>
      </w:tr>
    </w:tbl>
    <w:p w14:paraId="381EF33F" w14:textId="77777777" w:rsidR="00B128D7" w:rsidRDefault="00B128D7" w:rsidP="00D47650">
      <w:pPr>
        <w:tabs>
          <w:tab w:val="left" w:pos="2580"/>
        </w:tabs>
        <w:rPr>
          <w:rFonts w:asciiTheme="minorHAnsi" w:hAnsiTheme="minorHAnsi"/>
          <w:color w:val="FF0000"/>
          <w:sz w:val="20"/>
          <w:szCs w:val="20"/>
        </w:rPr>
      </w:pPr>
    </w:p>
    <w:p w14:paraId="69566BD0" w14:textId="47CA54AB" w:rsidR="00551EE2" w:rsidRPr="009675AA" w:rsidRDefault="005A3E86" w:rsidP="00D47650">
      <w:pPr>
        <w:tabs>
          <w:tab w:val="left" w:pos="2580"/>
        </w:tabs>
        <w:rPr>
          <w:rFonts w:asciiTheme="minorHAnsi" w:hAnsiTheme="minorHAnsi"/>
          <w:color w:val="FF0000"/>
          <w:sz w:val="20"/>
          <w:szCs w:val="20"/>
        </w:rPr>
      </w:pPr>
      <w:r w:rsidRPr="009675AA">
        <w:rPr>
          <w:rFonts w:asciiTheme="minorHAnsi" w:hAnsiTheme="minorHAnsi"/>
          <w:color w:val="FF0000"/>
          <w:sz w:val="20"/>
          <w:szCs w:val="20"/>
        </w:rPr>
        <w:t>(N.B. change signatures as required</w:t>
      </w:r>
      <w:r w:rsidR="00DD101D" w:rsidRPr="009675AA">
        <w:rPr>
          <w:rFonts w:asciiTheme="minorHAnsi" w:hAnsiTheme="minorHAnsi"/>
          <w:color w:val="FF0000"/>
          <w:sz w:val="20"/>
          <w:szCs w:val="20"/>
        </w:rPr>
        <w:t>, delete signature boxes if not required</w:t>
      </w:r>
      <w:r w:rsidR="003E195F" w:rsidRPr="009675AA">
        <w:rPr>
          <w:rFonts w:asciiTheme="minorHAnsi" w:hAnsiTheme="minorHAnsi"/>
          <w:color w:val="FF0000"/>
          <w:sz w:val="20"/>
          <w:szCs w:val="20"/>
        </w:rPr>
        <w:t>. Suppliers approve via email, please attach details below</w:t>
      </w:r>
      <w:r w:rsidRPr="009675AA">
        <w:rPr>
          <w:rFonts w:asciiTheme="minorHAnsi" w:hAnsiTheme="minorHAnsi"/>
          <w:color w:val="FF0000"/>
          <w:sz w:val="20"/>
          <w:szCs w:val="20"/>
        </w:rPr>
        <w:t>).</w:t>
      </w:r>
    </w:p>
    <w:sectPr w:rsidR="00551EE2" w:rsidRPr="009675AA" w:rsidSect="00DA46ED">
      <w:headerReference w:type="default" r:id="rId12"/>
      <w:footerReference w:type="default" r:id="rId13"/>
      <w:pgSz w:w="11907" w:h="16840" w:code="9"/>
      <w:pgMar w:top="567" w:right="851" w:bottom="142" w:left="851" w:header="42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B394" w14:textId="77777777" w:rsidR="00090CFC" w:rsidRDefault="00090CFC">
      <w:r>
        <w:separator/>
      </w:r>
    </w:p>
  </w:endnote>
  <w:endnote w:type="continuationSeparator" w:id="0">
    <w:p w14:paraId="2B744D6F" w14:textId="77777777" w:rsidR="00090CFC" w:rsidRDefault="0009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thickThinSmallGap" w:sz="24" w:space="0" w:color="1146B9"/>
      </w:tblBorders>
      <w:tblLook w:val="01E0" w:firstRow="1" w:lastRow="1" w:firstColumn="1" w:lastColumn="1" w:noHBand="0" w:noVBand="0"/>
    </w:tblPr>
    <w:tblGrid>
      <w:gridCol w:w="5607"/>
      <w:gridCol w:w="4490"/>
    </w:tblGrid>
    <w:tr w:rsidR="00BD1336" w:rsidRPr="00464D0C" w14:paraId="35C3F544" w14:textId="77777777" w:rsidTr="00464D0C">
      <w:tc>
        <w:tcPr>
          <w:tcW w:w="10206" w:type="dxa"/>
          <w:gridSpan w:val="2"/>
          <w:tcBorders>
            <w:bottom w:val="nil"/>
          </w:tcBorders>
          <w:shd w:val="clear" w:color="auto" w:fill="auto"/>
        </w:tcPr>
        <w:p w14:paraId="6346FF7B" w14:textId="77777777" w:rsidR="00BD1336" w:rsidRPr="005A3E86" w:rsidRDefault="002F568B" w:rsidP="005A3E86">
          <w:pPr>
            <w:tabs>
              <w:tab w:val="left" w:pos="3195"/>
            </w:tabs>
            <w:spacing w:before="60"/>
            <w:rPr>
              <w:sz w:val="16"/>
              <w:szCs w:val="16"/>
            </w:rPr>
          </w:pPr>
          <w:r w:rsidRPr="00464D0C">
            <w:rPr>
              <w:sz w:val="16"/>
              <w:szCs w:val="16"/>
            </w:rPr>
            <w:t>Qsf-00</w:t>
          </w:r>
          <w:r w:rsidR="00FA5D10">
            <w:rPr>
              <w:sz w:val="16"/>
              <w:szCs w:val="16"/>
            </w:rPr>
            <w:t>24</w:t>
          </w:r>
          <w:r w:rsidR="00376A01">
            <w:rPr>
              <w:sz w:val="16"/>
              <w:szCs w:val="16"/>
            </w:rPr>
            <w:t>h</w:t>
          </w:r>
          <w:r w:rsidR="00D07FB2">
            <w:rPr>
              <w:sz w:val="16"/>
              <w:szCs w:val="16"/>
            </w:rPr>
            <w:t xml:space="preserve"> </w:t>
          </w:r>
          <w:r w:rsidR="00BA0F52">
            <w:rPr>
              <w:sz w:val="16"/>
              <w:szCs w:val="16"/>
            </w:rPr>
            <w:t>Ref: Procedure QS-REL-PR-7043</w:t>
          </w:r>
          <w:r w:rsidR="00BA0F52">
            <w:rPr>
              <w:sz w:val="20"/>
              <w:szCs w:val="20"/>
            </w:rPr>
            <w:tab/>
          </w:r>
          <w:r w:rsidR="00BD1336" w:rsidRPr="00464D0C">
            <w:rPr>
              <w:sz w:val="20"/>
              <w:szCs w:val="20"/>
            </w:rPr>
            <w:tab/>
          </w:r>
        </w:p>
      </w:tc>
    </w:tr>
    <w:tr w:rsidR="00BD1336" w:rsidRPr="009B7AD2" w14:paraId="7A77DF10" w14:textId="77777777" w:rsidTr="009B7AD2">
      <w:tc>
        <w:tcPr>
          <w:tcW w:w="5670" w:type="dxa"/>
          <w:tcBorders>
            <w:bottom w:val="nil"/>
          </w:tcBorders>
          <w:shd w:val="clear" w:color="auto" w:fill="auto"/>
        </w:tcPr>
        <w:p w14:paraId="39A4F48A" w14:textId="77777777" w:rsidR="00013AF2" w:rsidRDefault="009B7AD2" w:rsidP="001D4CCB">
          <w:pPr>
            <w:rPr>
              <w:rFonts w:cs="Arial"/>
              <w:b/>
              <w:sz w:val="20"/>
              <w:szCs w:val="20"/>
            </w:rPr>
          </w:pPr>
          <w:r w:rsidRPr="009B7AD2">
            <w:rPr>
              <w:rFonts w:cs="Arial"/>
              <w:b/>
              <w:sz w:val="20"/>
              <w:szCs w:val="20"/>
            </w:rPr>
            <w:t>Proprietary</w:t>
          </w:r>
          <w:r w:rsidR="00A9229B" w:rsidRPr="009B7AD2">
            <w:rPr>
              <w:rFonts w:cs="Arial"/>
              <w:b/>
              <w:sz w:val="20"/>
              <w:szCs w:val="20"/>
            </w:rPr>
            <w:t xml:space="preserve"> Information</w:t>
          </w:r>
          <w:r w:rsidRPr="009B7AD2">
            <w:rPr>
              <w:rFonts w:cs="Arial"/>
              <w:b/>
              <w:sz w:val="20"/>
              <w:szCs w:val="20"/>
            </w:rPr>
            <w:t xml:space="preserve"> </w:t>
          </w:r>
        </w:p>
        <w:p w14:paraId="08462CE0" w14:textId="77777777" w:rsidR="00BD1336" w:rsidRPr="009B7AD2" w:rsidRDefault="009B7AD2" w:rsidP="001D4CCB">
          <w:pPr>
            <w:rPr>
              <w:b/>
              <w:sz w:val="20"/>
              <w:szCs w:val="20"/>
            </w:rPr>
          </w:pPr>
          <w:r w:rsidRPr="009B7AD2">
            <w:rPr>
              <w:rFonts w:cs="Arial"/>
              <w:b/>
              <w:sz w:val="20"/>
              <w:szCs w:val="20"/>
            </w:rPr>
            <w:t>Property of Reaction Engines Ltd</w:t>
          </w:r>
        </w:p>
      </w:tc>
      <w:tc>
        <w:tcPr>
          <w:tcW w:w="4536" w:type="dxa"/>
          <w:tcBorders>
            <w:bottom w:val="nil"/>
          </w:tcBorders>
          <w:shd w:val="clear" w:color="auto" w:fill="auto"/>
        </w:tcPr>
        <w:p w14:paraId="07343F95" w14:textId="77777777" w:rsidR="00BD1336" w:rsidRPr="009B7AD2" w:rsidRDefault="00161676" w:rsidP="005A3E86">
          <w:pPr>
            <w:jc w:val="center"/>
            <w:rPr>
              <w:b/>
              <w:sz w:val="20"/>
              <w:szCs w:val="20"/>
            </w:rPr>
          </w:pPr>
          <w:r w:rsidRPr="009B7AD2">
            <w:rPr>
              <w:b/>
              <w:sz w:val="20"/>
              <w:szCs w:val="20"/>
            </w:rPr>
            <w:tab/>
          </w:r>
          <w:r w:rsidRPr="009B7AD2">
            <w:rPr>
              <w:b/>
              <w:sz w:val="20"/>
              <w:szCs w:val="20"/>
            </w:rPr>
            <w:tab/>
          </w:r>
          <w:r w:rsidRPr="009B7AD2">
            <w:rPr>
              <w:b/>
              <w:sz w:val="20"/>
              <w:szCs w:val="20"/>
            </w:rPr>
            <w:tab/>
          </w:r>
          <w:r w:rsidRPr="009B7AD2">
            <w:rPr>
              <w:b/>
              <w:sz w:val="20"/>
              <w:szCs w:val="20"/>
            </w:rPr>
            <w:tab/>
          </w:r>
          <w:r w:rsidR="005A3E86" w:rsidRPr="009B7AD2">
            <w:rPr>
              <w:b/>
              <w:sz w:val="20"/>
              <w:szCs w:val="20"/>
            </w:rPr>
            <w:t xml:space="preserve">Page </w:t>
          </w:r>
          <w:r w:rsidR="005A3E86" w:rsidRPr="009B7AD2">
            <w:rPr>
              <w:b/>
              <w:bCs/>
              <w:sz w:val="20"/>
              <w:szCs w:val="20"/>
            </w:rPr>
            <w:fldChar w:fldCharType="begin"/>
          </w:r>
          <w:r w:rsidR="005A3E86" w:rsidRPr="009B7AD2">
            <w:rPr>
              <w:b/>
              <w:bCs/>
              <w:sz w:val="20"/>
              <w:szCs w:val="20"/>
            </w:rPr>
            <w:instrText xml:space="preserve"> PAGE  \* Arabic  \* MERGEFORMAT </w:instrText>
          </w:r>
          <w:r w:rsidR="005A3E86" w:rsidRPr="009B7AD2">
            <w:rPr>
              <w:b/>
              <w:bCs/>
              <w:sz w:val="20"/>
              <w:szCs w:val="20"/>
            </w:rPr>
            <w:fldChar w:fldCharType="separate"/>
          </w:r>
          <w:r w:rsidR="00BB7B5A">
            <w:rPr>
              <w:b/>
              <w:bCs/>
              <w:noProof/>
              <w:sz w:val="20"/>
              <w:szCs w:val="20"/>
            </w:rPr>
            <w:t>1</w:t>
          </w:r>
          <w:r w:rsidR="005A3E86" w:rsidRPr="009B7AD2">
            <w:rPr>
              <w:b/>
              <w:bCs/>
              <w:sz w:val="20"/>
              <w:szCs w:val="20"/>
            </w:rPr>
            <w:fldChar w:fldCharType="end"/>
          </w:r>
          <w:r w:rsidR="005A3E86" w:rsidRPr="009B7AD2">
            <w:rPr>
              <w:b/>
              <w:sz w:val="20"/>
              <w:szCs w:val="20"/>
            </w:rPr>
            <w:t xml:space="preserve"> of </w:t>
          </w:r>
          <w:r w:rsidR="005A3E86" w:rsidRPr="009B7AD2">
            <w:rPr>
              <w:b/>
              <w:bCs/>
              <w:sz w:val="20"/>
              <w:szCs w:val="20"/>
            </w:rPr>
            <w:fldChar w:fldCharType="begin"/>
          </w:r>
          <w:r w:rsidR="005A3E86" w:rsidRPr="009B7AD2">
            <w:rPr>
              <w:b/>
              <w:bCs/>
              <w:sz w:val="20"/>
              <w:szCs w:val="20"/>
            </w:rPr>
            <w:instrText xml:space="preserve"> NUMPAGES  \* Arabic  \* MERGEFORMAT </w:instrText>
          </w:r>
          <w:r w:rsidR="005A3E86" w:rsidRPr="009B7AD2">
            <w:rPr>
              <w:b/>
              <w:bCs/>
              <w:sz w:val="20"/>
              <w:szCs w:val="20"/>
            </w:rPr>
            <w:fldChar w:fldCharType="separate"/>
          </w:r>
          <w:r w:rsidR="00BB7B5A">
            <w:rPr>
              <w:b/>
              <w:bCs/>
              <w:noProof/>
              <w:sz w:val="20"/>
              <w:szCs w:val="20"/>
            </w:rPr>
            <w:t>2</w:t>
          </w:r>
          <w:r w:rsidR="005A3E86" w:rsidRPr="009B7AD2">
            <w:rPr>
              <w:b/>
              <w:bCs/>
              <w:sz w:val="20"/>
              <w:szCs w:val="20"/>
            </w:rPr>
            <w:fldChar w:fldCharType="end"/>
          </w:r>
          <w:r w:rsidRPr="009B7AD2">
            <w:rPr>
              <w:b/>
              <w:sz w:val="20"/>
              <w:szCs w:val="20"/>
            </w:rPr>
            <w:t xml:space="preserve"> </w:t>
          </w:r>
        </w:p>
      </w:tc>
    </w:tr>
  </w:tbl>
  <w:p w14:paraId="63B561E5" w14:textId="77777777" w:rsidR="00BD1336" w:rsidRPr="009B7AD2" w:rsidRDefault="00BD1336" w:rsidP="007F02A6">
    <w:pPr>
      <w:pStyle w:val="Footer"/>
      <w:rPr>
        <w:b/>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059E" w14:textId="77777777" w:rsidR="00090CFC" w:rsidRDefault="00090CFC">
      <w:r>
        <w:separator/>
      </w:r>
    </w:p>
  </w:footnote>
  <w:footnote w:type="continuationSeparator" w:id="0">
    <w:p w14:paraId="2EE0367B" w14:textId="77777777" w:rsidR="00090CFC" w:rsidRDefault="0009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6FCC" w14:textId="6C23FCA0" w:rsidR="006C413D" w:rsidRDefault="006C413D" w:rsidP="006C413D">
    <w:pPr>
      <w:tabs>
        <w:tab w:val="left" w:pos="6256"/>
      </w:tabs>
    </w:pPr>
    <w:r>
      <w:rPr>
        <w:noProof/>
        <w:lang w:eastAsia="en-GB"/>
      </w:rPr>
      <w:drawing>
        <wp:anchor distT="0" distB="0" distL="114300" distR="114300" simplePos="0" relativeHeight="251660288" behindDoc="0" locked="0" layoutInCell="1" allowOverlap="1" wp14:anchorId="3F85227E" wp14:editId="7D114499">
          <wp:simplePos x="0" y="0"/>
          <wp:positionH relativeFrom="margin">
            <wp:posOffset>-635</wp:posOffset>
          </wp:positionH>
          <wp:positionV relativeFrom="paragraph">
            <wp:posOffset>156961</wp:posOffset>
          </wp:positionV>
          <wp:extent cx="2015490" cy="673100"/>
          <wp:effectExtent l="0" t="0" r="3810" b="0"/>
          <wp:wrapNone/>
          <wp:docPr id="29" name="Picture 29" descr="F:\Collaboration\IMS\07_DOCS\XL5 TEMPLATES\Logos\Reaction Engines Jan 2020\Reaction Engines logo v2.png"/>
          <wp:cNvGraphicFramePr/>
          <a:graphic xmlns:a="http://schemas.openxmlformats.org/drawingml/2006/main">
            <a:graphicData uri="http://schemas.openxmlformats.org/drawingml/2006/picture">
              <pic:pic xmlns:pic="http://schemas.openxmlformats.org/drawingml/2006/picture">
                <pic:nvPicPr>
                  <pic:cNvPr id="3" name="Picture 3" descr="F:\Collaboration\IMS\07_DOCS\XL5 TEMPLATES\Logos\Reaction Engines Jan 2020\Reaction Engines logo v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5490" cy="673100"/>
                  </a:xfrm>
                  <a:prstGeom prst="rect">
                    <a:avLst/>
                  </a:prstGeom>
                  <a:noFill/>
                  <a:ln>
                    <a:noFill/>
                  </a:ln>
                </pic:spPr>
              </pic:pic>
            </a:graphicData>
          </a:graphic>
        </wp:anchor>
      </w:drawing>
    </w:r>
    <w:r w:rsidR="00FA5D10" w:rsidRPr="00FA5D10">
      <w:rPr>
        <w:b/>
        <w:noProof/>
        <w:color w:val="000000" w:themeColor="text1"/>
        <w:lang w:eastAsia="en-GB"/>
      </w:rPr>
      <mc:AlternateContent>
        <mc:Choice Requires="wps">
          <w:drawing>
            <wp:anchor distT="45720" distB="45720" distL="114300" distR="114300" simplePos="0" relativeHeight="251659264" behindDoc="0" locked="0" layoutInCell="1" allowOverlap="1" wp14:anchorId="07BDA56B" wp14:editId="117FBAE9">
              <wp:simplePos x="0" y="0"/>
              <wp:positionH relativeFrom="margin">
                <wp:align>left</wp:align>
              </wp:positionH>
              <wp:positionV relativeFrom="paragraph">
                <wp:posOffset>-626440</wp:posOffset>
              </wp:positionV>
              <wp:extent cx="3233090" cy="790041"/>
              <wp:effectExtent l="0" t="0" r="2476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090" cy="790041"/>
                      </a:xfrm>
                      <a:prstGeom prst="rect">
                        <a:avLst/>
                      </a:prstGeom>
                      <a:solidFill>
                        <a:srgbClr val="FFFFFF"/>
                      </a:solidFill>
                      <a:ln w="9525">
                        <a:solidFill>
                          <a:schemeClr val="bg1"/>
                        </a:solidFill>
                        <a:miter lim="800000"/>
                        <a:headEnd/>
                        <a:tailEnd/>
                      </a:ln>
                    </wps:spPr>
                    <wps:txbx>
                      <w:txbxContent>
                        <w:p w14:paraId="6C324998" w14:textId="6714A5BB" w:rsidR="00FA5D10" w:rsidRDefault="00FA5D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DA56B" id="_x0000_t202" coordsize="21600,21600" o:spt="202" path="m,l,21600r21600,l21600,xe">
              <v:stroke joinstyle="miter"/>
              <v:path gradientshapeok="t" o:connecttype="rect"/>
            </v:shapetype>
            <v:shape id="Text Box 2" o:spid="_x0000_s1026" type="#_x0000_t202" style="position:absolute;margin-left:0;margin-top:-49.35pt;width:254.55pt;height:6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" strokecolor="white [3212]">
              <v:textbox>
                <w:txbxContent>
                  <w:p w14:paraId="6C324998" w14:textId="6714A5BB" w:rsidR="00FA5D10" w:rsidRDefault="00FA5D10"/>
                </w:txbxContent>
              </v:textbox>
              <w10:wrap anchorx="margin"/>
            </v:shape>
          </w:pict>
        </mc:Fallback>
      </mc:AlternateContent>
    </w:r>
    <w:r>
      <w:tab/>
    </w:r>
  </w:p>
  <w:tbl>
    <w:tblPr>
      <w:tblW w:w="5622" w:type="dxa"/>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787"/>
    </w:tblGrid>
    <w:tr w:rsidR="006C413D" w:rsidRPr="007C01DF" w14:paraId="361E736D" w14:textId="77777777" w:rsidTr="00960BCD">
      <w:trPr>
        <w:trHeight w:val="255"/>
      </w:trPr>
      <w:tc>
        <w:tcPr>
          <w:tcW w:w="2835" w:type="dxa"/>
          <w:shd w:val="clear" w:color="auto" w:fill="D9D9D9" w:themeFill="background1" w:themeFillShade="D9"/>
        </w:tcPr>
        <w:p w14:paraId="675793F0" w14:textId="7C9DEA34" w:rsidR="006C413D" w:rsidRPr="007C01DF" w:rsidRDefault="006C413D" w:rsidP="006C413D">
          <w:pPr>
            <w:tabs>
              <w:tab w:val="left" w:pos="2580"/>
            </w:tabs>
            <w:rPr>
              <w:rFonts w:cs="Arial"/>
              <w:sz w:val="18"/>
              <w:szCs w:val="20"/>
            </w:rPr>
          </w:pPr>
          <w:r>
            <w:rPr>
              <w:rFonts w:cs="Arial"/>
              <w:bCs/>
              <w:sz w:val="18"/>
              <w:szCs w:val="20"/>
            </w:rPr>
            <w:t>R</w:t>
          </w:r>
          <w:r w:rsidR="00CF53F5">
            <w:rPr>
              <w:rFonts w:cs="Arial"/>
              <w:bCs/>
              <w:sz w:val="18"/>
              <w:szCs w:val="20"/>
            </w:rPr>
            <w:t>equest for Waiver Reference</w:t>
          </w:r>
        </w:p>
      </w:tc>
      <w:tc>
        <w:tcPr>
          <w:tcW w:w="2787" w:type="dxa"/>
          <w:shd w:val="clear" w:color="auto" w:fill="auto"/>
        </w:tcPr>
        <w:p w14:paraId="25D34C2F" w14:textId="6440BC21" w:rsidR="006C413D" w:rsidRPr="007C01DF" w:rsidRDefault="006C413D" w:rsidP="006C413D">
          <w:pPr>
            <w:tabs>
              <w:tab w:val="left" w:pos="2580"/>
            </w:tabs>
            <w:rPr>
              <w:rFonts w:cs="Arial"/>
              <w:sz w:val="18"/>
              <w:szCs w:val="20"/>
            </w:rPr>
          </w:pPr>
          <w:r>
            <w:rPr>
              <w:rFonts w:cs="Arial"/>
              <w:sz w:val="18"/>
              <w:szCs w:val="20"/>
            </w:rPr>
            <w:t>QS-REL-XXXX</w:t>
          </w:r>
        </w:p>
      </w:tc>
    </w:tr>
    <w:tr w:rsidR="006C413D" w:rsidRPr="007C01DF" w14:paraId="20B22BAD" w14:textId="77777777" w:rsidTr="00960BCD">
      <w:trPr>
        <w:trHeight w:val="255"/>
      </w:trPr>
      <w:tc>
        <w:tcPr>
          <w:tcW w:w="2835" w:type="dxa"/>
          <w:shd w:val="clear" w:color="auto" w:fill="D9D9D9" w:themeFill="background1" w:themeFillShade="D9"/>
        </w:tcPr>
        <w:p w14:paraId="493EF9F5" w14:textId="77777777" w:rsidR="006C413D" w:rsidRPr="007C01DF" w:rsidRDefault="006C413D" w:rsidP="006C413D">
          <w:pPr>
            <w:tabs>
              <w:tab w:val="left" w:pos="2580"/>
            </w:tabs>
            <w:rPr>
              <w:rFonts w:cs="Arial"/>
              <w:bCs/>
              <w:sz w:val="18"/>
              <w:szCs w:val="20"/>
            </w:rPr>
          </w:pPr>
          <w:r w:rsidRPr="007C01DF">
            <w:rPr>
              <w:rFonts w:cs="Arial"/>
              <w:bCs/>
              <w:sz w:val="18"/>
              <w:szCs w:val="20"/>
            </w:rPr>
            <w:t>Revision</w:t>
          </w:r>
        </w:p>
      </w:tc>
      <w:tc>
        <w:tcPr>
          <w:tcW w:w="2787" w:type="dxa"/>
          <w:shd w:val="clear" w:color="auto" w:fill="auto"/>
        </w:tcPr>
        <w:p w14:paraId="10081249" w14:textId="3710B434" w:rsidR="006C413D" w:rsidRPr="007C01DF" w:rsidRDefault="006C413D" w:rsidP="006C413D">
          <w:pPr>
            <w:tabs>
              <w:tab w:val="left" w:pos="2580"/>
            </w:tabs>
            <w:rPr>
              <w:rFonts w:cs="Arial"/>
              <w:sz w:val="18"/>
              <w:szCs w:val="20"/>
            </w:rPr>
          </w:pPr>
          <w:r>
            <w:rPr>
              <w:rFonts w:cs="Arial"/>
              <w:sz w:val="18"/>
              <w:szCs w:val="20"/>
            </w:rPr>
            <w:t>XX</w:t>
          </w:r>
        </w:p>
      </w:tc>
    </w:tr>
    <w:tr w:rsidR="006C413D" w:rsidRPr="007C01DF" w14:paraId="2486A372" w14:textId="77777777" w:rsidTr="00960BCD">
      <w:trPr>
        <w:trHeight w:val="255"/>
      </w:trPr>
      <w:tc>
        <w:tcPr>
          <w:tcW w:w="2835" w:type="dxa"/>
          <w:shd w:val="clear" w:color="auto" w:fill="D9D9D9" w:themeFill="background1" w:themeFillShade="D9"/>
        </w:tcPr>
        <w:p w14:paraId="6E424551" w14:textId="77777777" w:rsidR="006C413D" w:rsidRPr="007C01DF" w:rsidRDefault="006C413D" w:rsidP="006C413D">
          <w:pPr>
            <w:tabs>
              <w:tab w:val="left" w:pos="2580"/>
            </w:tabs>
            <w:rPr>
              <w:rFonts w:cs="Arial"/>
              <w:bCs/>
              <w:sz w:val="18"/>
              <w:szCs w:val="20"/>
            </w:rPr>
          </w:pPr>
          <w:r w:rsidRPr="007C01DF">
            <w:rPr>
              <w:rFonts w:cs="Arial"/>
              <w:bCs/>
              <w:sz w:val="18"/>
              <w:szCs w:val="20"/>
            </w:rPr>
            <w:t>Date Closed</w:t>
          </w:r>
        </w:p>
      </w:tc>
      <w:tc>
        <w:tcPr>
          <w:tcW w:w="2787" w:type="dxa"/>
          <w:shd w:val="clear" w:color="auto" w:fill="auto"/>
        </w:tcPr>
        <w:p w14:paraId="7F6A1A79" w14:textId="782A76CE" w:rsidR="006C413D" w:rsidRPr="007C01DF" w:rsidRDefault="006C413D" w:rsidP="006C413D">
          <w:pPr>
            <w:tabs>
              <w:tab w:val="left" w:pos="2580"/>
            </w:tabs>
            <w:rPr>
              <w:rFonts w:cs="Arial"/>
              <w:sz w:val="18"/>
              <w:szCs w:val="20"/>
            </w:rPr>
          </w:pPr>
          <w:r>
            <w:rPr>
              <w:rFonts w:cs="Arial"/>
              <w:sz w:val="18"/>
              <w:szCs w:val="20"/>
            </w:rPr>
            <w:t>XX/XX/XXXX</w:t>
          </w:r>
        </w:p>
      </w:tc>
    </w:tr>
  </w:tbl>
  <w:p w14:paraId="7F00358E" w14:textId="0F348020" w:rsidR="006A2ABE" w:rsidRDefault="006A2ABE" w:rsidP="00960BCD">
    <w:pPr>
      <w:tabs>
        <w:tab w:val="left" w:pos="6256"/>
      </w:tabs>
    </w:pPr>
  </w:p>
  <w:p w14:paraId="63CD5ACD" w14:textId="127C5623" w:rsidR="00572612" w:rsidRPr="00960BCD" w:rsidRDefault="00572612" w:rsidP="00997197">
    <w:pPr>
      <w:ind w:firstLine="720"/>
      <w:jc w:val="center"/>
      <w:rPr>
        <w:b/>
        <w:sz w:val="36"/>
        <w:szCs w:val="36"/>
      </w:rPr>
    </w:pPr>
    <w:r w:rsidRPr="00960BCD">
      <w:rPr>
        <w:b/>
        <w:sz w:val="36"/>
        <w:szCs w:val="36"/>
      </w:rPr>
      <w:t>Request for Waiver / Concession</w:t>
    </w:r>
  </w:p>
  <w:p w14:paraId="569A38F9" w14:textId="77777777" w:rsidR="00572612" w:rsidRPr="00960BCD" w:rsidRDefault="00572612" w:rsidP="00997197">
    <w:pPr>
      <w:ind w:firstLine="720"/>
      <w:jc w:val="center"/>
      <w:rPr>
        <w:b/>
        <w:color w:val="FF0000"/>
        <w:sz w:val="12"/>
        <w:szCs w:val="12"/>
      </w:rPr>
    </w:pPr>
  </w:p>
  <w:p w14:paraId="24518BE5" w14:textId="3628CF01" w:rsidR="00E944E4" w:rsidRPr="007F02A6" w:rsidRDefault="00997197" w:rsidP="00997197">
    <w:pPr>
      <w:ind w:firstLine="720"/>
      <w:jc w:val="center"/>
      <w:rPr>
        <w:sz w:val="10"/>
        <w:szCs w:val="10"/>
      </w:rPr>
    </w:pPr>
    <w:r w:rsidRPr="000333AA">
      <w:rPr>
        <w:b/>
        <w:color w:val="FF0000"/>
        <w:sz w:val="18"/>
        <w:szCs w:val="18"/>
      </w:rPr>
      <w:t>The information within this document is proprietary and confidential. No part of this document is to be released to third parties without permission from Reaction Engines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DA8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383D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4D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0C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00F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689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3E2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CC0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DC8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AA3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63702"/>
    <w:multiLevelType w:val="hybridMultilevel"/>
    <w:tmpl w:val="2F62417A"/>
    <w:lvl w:ilvl="0" w:tplc="5038DB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51CF7"/>
    <w:multiLevelType w:val="hybridMultilevel"/>
    <w:tmpl w:val="1BFA8B3E"/>
    <w:lvl w:ilvl="0" w:tplc="A2225BC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E4175C"/>
    <w:multiLevelType w:val="multilevel"/>
    <w:tmpl w:val="CF322C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E886F76"/>
    <w:multiLevelType w:val="hybridMultilevel"/>
    <w:tmpl w:val="A40C0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507152">
    <w:abstractNumId w:val="11"/>
  </w:num>
  <w:num w:numId="2" w16cid:durableId="556431989">
    <w:abstractNumId w:val="9"/>
  </w:num>
  <w:num w:numId="3" w16cid:durableId="1022054477">
    <w:abstractNumId w:val="7"/>
  </w:num>
  <w:num w:numId="4" w16cid:durableId="331614607">
    <w:abstractNumId w:val="6"/>
  </w:num>
  <w:num w:numId="5" w16cid:durableId="1630361630">
    <w:abstractNumId w:val="5"/>
  </w:num>
  <w:num w:numId="6" w16cid:durableId="1505048937">
    <w:abstractNumId w:val="4"/>
  </w:num>
  <w:num w:numId="7" w16cid:durableId="574127126">
    <w:abstractNumId w:val="8"/>
  </w:num>
  <w:num w:numId="8" w16cid:durableId="680355352">
    <w:abstractNumId w:val="3"/>
  </w:num>
  <w:num w:numId="9" w16cid:durableId="171191896">
    <w:abstractNumId w:val="2"/>
  </w:num>
  <w:num w:numId="10" w16cid:durableId="1333604445">
    <w:abstractNumId w:val="1"/>
  </w:num>
  <w:num w:numId="11" w16cid:durableId="1318267098">
    <w:abstractNumId w:val="0"/>
  </w:num>
  <w:num w:numId="12" w16cid:durableId="613753469">
    <w:abstractNumId w:val="12"/>
  </w:num>
  <w:num w:numId="13" w16cid:durableId="1065295599">
    <w:abstractNumId w:val="13"/>
  </w:num>
  <w:num w:numId="14" w16cid:durableId="2115174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114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59"/>
    <w:rsid w:val="00000A71"/>
    <w:rsid w:val="00001A45"/>
    <w:rsid w:val="00002CDF"/>
    <w:rsid w:val="000121BE"/>
    <w:rsid w:val="00013AF2"/>
    <w:rsid w:val="00017918"/>
    <w:rsid w:val="000333AA"/>
    <w:rsid w:val="000416E3"/>
    <w:rsid w:val="00050C3B"/>
    <w:rsid w:val="00055BA4"/>
    <w:rsid w:val="00084FB6"/>
    <w:rsid w:val="00087CF7"/>
    <w:rsid w:val="00090CFC"/>
    <w:rsid w:val="000A26CD"/>
    <w:rsid w:val="000A2890"/>
    <w:rsid w:val="000C1C6C"/>
    <w:rsid w:val="000C593D"/>
    <w:rsid w:val="000C6F7F"/>
    <w:rsid w:val="000D2269"/>
    <w:rsid w:val="000D2F98"/>
    <w:rsid w:val="000E08CE"/>
    <w:rsid w:val="000E0BDE"/>
    <w:rsid w:val="000F1D2F"/>
    <w:rsid w:val="00104B7A"/>
    <w:rsid w:val="001058B0"/>
    <w:rsid w:val="00105C65"/>
    <w:rsid w:val="00105EC0"/>
    <w:rsid w:val="00125BF2"/>
    <w:rsid w:val="00161676"/>
    <w:rsid w:val="001717A2"/>
    <w:rsid w:val="00171AD0"/>
    <w:rsid w:val="00177D06"/>
    <w:rsid w:val="00180D8F"/>
    <w:rsid w:val="001929DA"/>
    <w:rsid w:val="00192A53"/>
    <w:rsid w:val="001A199D"/>
    <w:rsid w:val="001B5E86"/>
    <w:rsid w:val="001B6D38"/>
    <w:rsid w:val="001B78C6"/>
    <w:rsid w:val="001C66A4"/>
    <w:rsid w:val="001D4CCB"/>
    <w:rsid w:val="001D6A00"/>
    <w:rsid w:val="001D7BF9"/>
    <w:rsid w:val="001E4A78"/>
    <w:rsid w:val="001E75DD"/>
    <w:rsid w:val="001F71C6"/>
    <w:rsid w:val="002000C5"/>
    <w:rsid w:val="00201BC4"/>
    <w:rsid w:val="00202D81"/>
    <w:rsid w:val="00204559"/>
    <w:rsid w:val="00210EC7"/>
    <w:rsid w:val="00221BE8"/>
    <w:rsid w:val="002323ED"/>
    <w:rsid w:val="002418B7"/>
    <w:rsid w:val="00244532"/>
    <w:rsid w:val="00250704"/>
    <w:rsid w:val="002520D5"/>
    <w:rsid w:val="00261C1F"/>
    <w:rsid w:val="002679C3"/>
    <w:rsid w:val="00270EEF"/>
    <w:rsid w:val="00272E60"/>
    <w:rsid w:val="0028542D"/>
    <w:rsid w:val="002975D9"/>
    <w:rsid w:val="002A62AD"/>
    <w:rsid w:val="002C329E"/>
    <w:rsid w:val="002C48CB"/>
    <w:rsid w:val="002C544C"/>
    <w:rsid w:val="002D2F33"/>
    <w:rsid w:val="002D5F83"/>
    <w:rsid w:val="002F27CA"/>
    <w:rsid w:val="002F42CC"/>
    <w:rsid w:val="002F568B"/>
    <w:rsid w:val="00302653"/>
    <w:rsid w:val="00302D76"/>
    <w:rsid w:val="00302D95"/>
    <w:rsid w:val="003059C6"/>
    <w:rsid w:val="00311105"/>
    <w:rsid w:val="00313E03"/>
    <w:rsid w:val="00324BB8"/>
    <w:rsid w:val="0033014B"/>
    <w:rsid w:val="003469EE"/>
    <w:rsid w:val="0034785C"/>
    <w:rsid w:val="00354F34"/>
    <w:rsid w:val="0036427A"/>
    <w:rsid w:val="00367C72"/>
    <w:rsid w:val="00372162"/>
    <w:rsid w:val="00376A01"/>
    <w:rsid w:val="0038149E"/>
    <w:rsid w:val="00381574"/>
    <w:rsid w:val="00383DE0"/>
    <w:rsid w:val="00385CA9"/>
    <w:rsid w:val="00392052"/>
    <w:rsid w:val="003A4C4C"/>
    <w:rsid w:val="003B2A31"/>
    <w:rsid w:val="003D4ECB"/>
    <w:rsid w:val="003E195F"/>
    <w:rsid w:val="003E7BD0"/>
    <w:rsid w:val="003F14E4"/>
    <w:rsid w:val="003F3ACA"/>
    <w:rsid w:val="003F49E8"/>
    <w:rsid w:val="00402CB3"/>
    <w:rsid w:val="004030EA"/>
    <w:rsid w:val="00412D9D"/>
    <w:rsid w:val="00423C64"/>
    <w:rsid w:val="00436C18"/>
    <w:rsid w:val="0044469F"/>
    <w:rsid w:val="004538C9"/>
    <w:rsid w:val="00464D0C"/>
    <w:rsid w:val="00466BAF"/>
    <w:rsid w:val="00470EF0"/>
    <w:rsid w:val="004711C7"/>
    <w:rsid w:val="004736DF"/>
    <w:rsid w:val="0048361A"/>
    <w:rsid w:val="004878B0"/>
    <w:rsid w:val="004A08A4"/>
    <w:rsid w:val="004A26D7"/>
    <w:rsid w:val="004B2B99"/>
    <w:rsid w:val="004B3E11"/>
    <w:rsid w:val="004B3E41"/>
    <w:rsid w:val="004B638F"/>
    <w:rsid w:val="004C35A9"/>
    <w:rsid w:val="004D0FFD"/>
    <w:rsid w:val="004E75CF"/>
    <w:rsid w:val="00501E72"/>
    <w:rsid w:val="00503787"/>
    <w:rsid w:val="00512B06"/>
    <w:rsid w:val="00515BB2"/>
    <w:rsid w:val="0052247C"/>
    <w:rsid w:val="00527901"/>
    <w:rsid w:val="00527F41"/>
    <w:rsid w:val="00551EE2"/>
    <w:rsid w:val="00554E30"/>
    <w:rsid w:val="00563589"/>
    <w:rsid w:val="0056791E"/>
    <w:rsid w:val="00572612"/>
    <w:rsid w:val="00574DDC"/>
    <w:rsid w:val="00581C3E"/>
    <w:rsid w:val="00582585"/>
    <w:rsid w:val="00585650"/>
    <w:rsid w:val="0059124A"/>
    <w:rsid w:val="005A2F0A"/>
    <w:rsid w:val="005A3A0F"/>
    <w:rsid w:val="005A3E86"/>
    <w:rsid w:val="005C0150"/>
    <w:rsid w:val="005C6004"/>
    <w:rsid w:val="005C6AFB"/>
    <w:rsid w:val="005D5ABA"/>
    <w:rsid w:val="005E0693"/>
    <w:rsid w:val="005F37D9"/>
    <w:rsid w:val="006074C0"/>
    <w:rsid w:val="00607764"/>
    <w:rsid w:val="00617EA4"/>
    <w:rsid w:val="006219FA"/>
    <w:rsid w:val="00625566"/>
    <w:rsid w:val="006653FC"/>
    <w:rsid w:val="006832A9"/>
    <w:rsid w:val="0069437F"/>
    <w:rsid w:val="006A2166"/>
    <w:rsid w:val="006A2ABE"/>
    <w:rsid w:val="006A3061"/>
    <w:rsid w:val="006A7DB9"/>
    <w:rsid w:val="006B2C78"/>
    <w:rsid w:val="006C3CF7"/>
    <w:rsid w:val="006C413D"/>
    <w:rsid w:val="006C4800"/>
    <w:rsid w:val="006C6BB4"/>
    <w:rsid w:val="006D5361"/>
    <w:rsid w:val="006E7C26"/>
    <w:rsid w:val="006F4FE7"/>
    <w:rsid w:val="006F6E3D"/>
    <w:rsid w:val="00705933"/>
    <w:rsid w:val="0071460F"/>
    <w:rsid w:val="0074665C"/>
    <w:rsid w:val="00756D11"/>
    <w:rsid w:val="00780037"/>
    <w:rsid w:val="007847C4"/>
    <w:rsid w:val="007912C3"/>
    <w:rsid w:val="007A306C"/>
    <w:rsid w:val="007A72C8"/>
    <w:rsid w:val="007B56E1"/>
    <w:rsid w:val="007C0219"/>
    <w:rsid w:val="007D0556"/>
    <w:rsid w:val="007D26C5"/>
    <w:rsid w:val="007E1D2B"/>
    <w:rsid w:val="007F02A6"/>
    <w:rsid w:val="007F3A19"/>
    <w:rsid w:val="007F7D52"/>
    <w:rsid w:val="008042AB"/>
    <w:rsid w:val="008136A4"/>
    <w:rsid w:val="008150C0"/>
    <w:rsid w:val="00816D16"/>
    <w:rsid w:val="00820FC9"/>
    <w:rsid w:val="008260F3"/>
    <w:rsid w:val="00851743"/>
    <w:rsid w:val="0085738A"/>
    <w:rsid w:val="0086059C"/>
    <w:rsid w:val="008749D8"/>
    <w:rsid w:val="0088506C"/>
    <w:rsid w:val="0088572C"/>
    <w:rsid w:val="00890818"/>
    <w:rsid w:val="008933E2"/>
    <w:rsid w:val="0089471C"/>
    <w:rsid w:val="008A1C6E"/>
    <w:rsid w:val="008B1867"/>
    <w:rsid w:val="008B5D0A"/>
    <w:rsid w:val="008C0E1F"/>
    <w:rsid w:val="008C3544"/>
    <w:rsid w:val="008D0D43"/>
    <w:rsid w:val="008E3C3C"/>
    <w:rsid w:val="008F0649"/>
    <w:rsid w:val="008F0EF4"/>
    <w:rsid w:val="008F19DC"/>
    <w:rsid w:val="008F67CA"/>
    <w:rsid w:val="008F7BDF"/>
    <w:rsid w:val="00901E01"/>
    <w:rsid w:val="009119C8"/>
    <w:rsid w:val="009161C3"/>
    <w:rsid w:val="0092039D"/>
    <w:rsid w:val="0092285D"/>
    <w:rsid w:val="00924A47"/>
    <w:rsid w:val="00934F23"/>
    <w:rsid w:val="009552C8"/>
    <w:rsid w:val="00957082"/>
    <w:rsid w:val="00957D6A"/>
    <w:rsid w:val="00960BCD"/>
    <w:rsid w:val="00961BCC"/>
    <w:rsid w:val="009675AA"/>
    <w:rsid w:val="00985C69"/>
    <w:rsid w:val="0098711A"/>
    <w:rsid w:val="00993EFD"/>
    <w:rsid w:val="00996F2E"/>
    <w:rsid w:val="00997197"/>
    <w:rsid w:val="009A2D1A"/>
    <w:rsid w:val="009B7AD2"/>
    <w:rsid w:val="009C017C"/>
    <w:rsid w:val="009C2C98"/>
    <w:rsid w:val="009C382F"/>
    <w:rsid w:val="009D37D4"/>
    <w:rsid w:val="009D3801"/>
    <w:rsid w:val="009D7946"/>
    <w:rsid w:val="009E3227"/>
    <w:rsid w:val="009F2F4D"/>
    <w:rsid w:val="009F47B6"/>
    <w:rsid w:val="009F75CE"/>
    <w:rsid w:val="00A0519E"/>
    <w:rsid w:val="00A2742B"/>
    <w:rsid w:val="00A3291F"/>
    <w:rsid w:val="00A34608"/>
    <w:rsid w:val="00A36DF5"/>
    <w:rsid w:val="00A375C4"/>
    <w:rsid w:val="00A431F3"/>
    <w:rsid w:val="00A44F73"/>
    <w:rsid w:val="00A4746A"/>
    <w:rsid w:val="00A60DEC"/>
    <w:rsid w:val="00A65B70"/>
    <w:rsid w:val="00A76B25"/>
    <w:rsid w:val="00A77E2F"/>
    <w:rsid w:val="00A843C0"/>
    <w:rsid w:val="00A86BB2"/>
    <w:rsid w:val="00A9229B"/>
    <w:rsid w:val="00AB34F0"/>
    <w:rsid w:val="00AB46C6"/>
    <w:rsid w:val="00AC342A"/>
    <w:rsid w:val="00AD103F"/>
    <w:rsid w:val="00AE6DA6"/>
    <w:rsid w:val="00B03468"/>
    <w:rsid w:val="00B03F3A"/>
    <w:rsid w:val="00B10159"/>
    <w:rsid w:val="00B128D7"/>
    <w:rsid w:val="00B16A42"/>
    <w:rsid w:val="00B20C4B"/>
    <w:rsid w:val="00B20FC1"/>
    <w:rsid w:val="00B23121"/>
    <w:rsid w:val="00B26083"/>
    <w:rsid w:val="00B27D93"/>
    <w:rsid w:val="00B34ACD"/>
    <w:rsid w:val="00B46411"/>
    <w:rsid w:val="00B62F94"/>
    <w:rsid w:val="00B7216C"/>
    <w:rsid w:val="00B874CD"/>
    <w:rsid w:val="00B90979"/>
    <w:rsid w:val="00BA0F52"/>
    <w:rsid w:val="00BA28FC"/>
    <w:rsid w:val="00BA45C7"/>
    <w:rsid w:val="00BA4F80"/>
    <w:rsid w:val="00BB7B5A"/>
    <w:rsid w:val="00BC175C"/>
    <w:rsid w:val="00BC18D7"/>
    <w:rsid w:val="00BD1336"/>
    <w:rsid w:val="00BD261F"/>
    <w:rsid w:val="00BD4677"/>
    <w:rsid w:val="00BE13EA"/>
    <w:rsid w:val="00BE7B6A"/>
    <w:rsid w:val="00BF069A"/>
    <w:rsid w:val="00C1347C"/>
    <w:rsid w:val="00C14262"/>
    <w:rsid w:val="00C23193"/>
    <w:rsid w:val="00C31632"/>
    <w:rsid w:val="00C31798"/>
    <w:rsid w:val="00C31850"/>
    <w:rsid w:val="00C33460"/>
    <w:rsid w:val="00C530B7"/>
    <w:rsid w:val="00C63920"/>
    <w:rsid w:val="00C767F1"/>
    <w:rsid w:val="00C7709B"/>
    <w:rsid w:val="00C8420C"/>
    <w:rsid w:val="00C8487A"/>
    <w:rsid w:val="00C9502A"/>
    <w:rsid w:val="00CA5553"/>
    <w:rsid w:val="00CB2200"/>
    <w:rsid w:val="00CB4714"/>
    <w:rsid w:val="00CC3471"/>
    <w:rsid w:val="00CD71F7"/>
    <w:rsid w:val="00CE0AA9"/>
    <w:rsid w:val="00CE131D"/>
    <w:rsid w:val="00CE5497"/>
    <w:rsid w:val="00CE5DA0"/>
    <w:rsid w:val="00CE6EF8"/>
    <w:rsid w:val="00CF14CD"/>
    <w:rsid w:val="00CF53F5"/>
    <w:rsid w:val="00D007E3"/>
    <w:rsid w:val="00D07FB2"/>
    <w:rsid w:val="00D16ED8"/>
    <w:rsid w:val="00D27DA4"/>
    <w:rsid w:val="00D44666"/>
    <w:rsid w:val="00D467F6"/>
    <w:rsid w:val="00D4680A"/>
    <w:rsid w:val="00D47650"/>
    <w:rsid w:val="00D501DD"/>
    <w:rsid w:val="00D52807"/>
    <w:rsid w:val="00D54C96"/>
    <w:rsid w:val="00D662BE"/>
    <w:rsid w:val="00D67595"/>
    <w:rsid w:val="00D7408E"/>
    <w:rsid w:val="00D74E19"/>
    <w:rsid w:val="00D774F0"/>
    <w:rsid w:val="00D85EDD"/>
    <w:rsid w:val="00D8657C"/>
    <w:rsid w:val="00D86DF9"/>
    <w:rsid w:val="00D87CA3"/>
    <w:rsid w:val="00DA46ED"/>
    <w:rsid w:val="00DA6462"/>
    <w:rsid w:val="00DB1DA2"/>
    <w:rsid w:val="00DB434D"/>
    <w:rsid w:val="00DD101D"/>
    <w:rsid w:val="00DD19ED"/>
    <w:rsid w:val="00DD7582"/>
    <w:rsid w:val="00DE1D04"/>
    <w:rsid w:val="00DE1D86"/>
    <w:rsid w:val="00DF676C"/>
    <w:rsid w:val="00E04BA1"/>
    <w:rsid w:val="00E07527"/>
    <w:rsid w:val="00E23705"/>
    <w:rsid w:val="00E342C4"/>
    <w:rsid w:val="00E43E37"/>
    <w:rsid w:val="00E45614"/>
    <w:rsid w:val="00E46895"/>
    <w:rsid w:val="00E47ABC"/>
    <w:rsid w:val="00E5207B"/>
    <w:rsid w:val="00E57E3C"/>
    <w:rsid w:val="00E64EB6"/>
    <w:rsid w:val="00E750F4"/>
    <w:rsid w:val="00E840A8"/>
    <w:rsid w:val="00E84B08"/>
    <w:rsid w:val="00E944E4"/>
    <w:rsid w:val="00E96639"/>
    <w:rsid w:val="00EA788D"/>
    <w:rsid w:val="00EB0E11"/>
    <w:rsid w:val="00EB2411"/>
    <w:rsid w:val="00ED018B"/>
    <w:rsid w:val="00ED067B"/>
    <w:rsid w:val="00ED636C"/>
    <w:rsid w:val="00EF1359"/>
    <w:rsid w:val="00F02B8C"/>
    <w:rsid w:val="00F10996"/>
    <w:rsid w:val="00F10E76"/>
    <w:rsid w:val="00F12292"/>
    <w:rsid w:val="00F220B3"/>
    <w:rsid w:val="00F301C0"/>
    <w:rsid w:val="00F32D0D"/>
    <w:rsid w:val="00F34763"/>
    <w:rsid w:val="00F446F5"/>
    <w:rsid w:val="00F50D12"/>
    <w:rsid w:val="00F517AE"/>
    <w:rsid w:val="00F62989"/>
    <w:rsid w:val="00F737CD"/>
    <w:rsid w:val="00F75F7F"/>
    <w:rsid w:val="00F8058B"/>
    <w:rsid w:val="00F843CF"/>
    <w:rsid w:val="00F95CF0"/>
    <w:rsid w:val="00F97790"/>
    <w:rsid w:val="00FA5D10"/>
    <w:rsid w:val="00FB3003"/>
    <w:rsid w:val="00FB6247"/>
    <w:rsid w:val="00FB63CE"/>
    <w:rsid w:val="00FB740D"/>
    <w:rsid w:val="00FC107F"/>
    <w:rsid w:val="00FC1ED7"/>
    <w:rsid w:val="00FD7FE1"/>
    <w:rsid w:val="00FE3552"/>
    <w:rsid w:val="00FE5E1D"/>
    <w:rsid w:val="00FE6378"/>
    <w:rsid w:val="00FF1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146b9"/>
    </o:shapedefaults>
    <o:shapelayout v:ext="edit">
      <o:idmap v:ext="edit" data="2"/>
    </o:shapelayout>
  </w:shapeDefaults>
  <w:decimalSymbol w:val="."/>
  <w:listSeparator w:val=","/>
  <w14:docId w14:val="3CBECE87"/>
  <w15:chartTrackingRefBased/>
  <w15:docId w15:val="{8A74F11B-636D-4D4B-933C-F5E14953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AD0"/>
    <w:rPr>
      <w:rFonts w:ascii="Arial" w:hAnsi="Arial"/>
      <w:sz w:val="24"/>
      <w:szCs w:val="24"/>
      <w:lang w:eastAsia="en-US"/>
    </w:rPr>
  </w:style>
  <w:style w:type="paragraph" w:styleId="Heading1">
    <w:name w:val="heading 1"/>
    <w:basedOn w:val="Normal"/>
    <w:next w:val="Normal"/>
    <w:qFormat/>
    <w:rsid w:val="00FC1ED7"/>
    <w:pPr>
      <w:keepNext/>
      <w:numPr>
        <w:numId w:val="12"/>
      </w:numPr>
      <w:tabs>
        <w:tab w:val="clear" w:pos="432"/>
        <w:tab w:val="left" w:pos="851"/>
      </w:tabs>
      <w:spacing w:before="240" w:after="240"/>
      <w:ind w:left="851" w:hanging="851"/>
      <w:outlineLvl w:val="0"/>
    </w:pPr>
    <w:rPr>
      <w:rFonts w:cs="Arial"/>
      <w:b/>
      <w:bCs/>
      <w:caps/>
      <w:kern w:val="32"/>
      <w:sz w:val="32"/>
      <w:szCs w:val="32"/>
    </w:rPr>
  </w:style>
  <w:style w:type="paragraph" w:styleId="Heading2">
    <w:name w:val="heading 2"/>
    <w:basedOn w:val="Normal"/>
    <w:next w:val="Normal"/>
    <w:qFormat/>
    <w:rsid w:val="00FC1ED7"/>
    <w:pPr>
      <w:keepNext/>
      <w:numPr>
        <w:ilvl w:val="1"/>
        <w:numId w:val="12"/>
      </w:numPr>
      <w:tabs>
        <w:tab w:val="clear" w:pos="576"/>
        <w:tab w:val="left" w:pos="851"/>
      </w:tabs>
      <w:spacing w:before="240" w:after="240"/>
      <w:ind w:left="851" w:hanging="851"/>
      <w:outlineLvl w:val="1"/>
    </w:pPr>
    <w:rPr>
      <w:rFonts w:cs="Arial"/>
      <w:b/>
      <w:bCs/>
      <w:iCs/>
      <w:sz w:val="28"/>
      <w:szCs w:val="28"/>
    </w:rPr>
  </w:style>
  <w:style w:type="paragraph" w:styleId="Heading3">
    <w:name w:val="heading 3"/>
    <w:basedOn w:val="Normal"/>
    <w:next w:val="Normal"/>
    <w:qFormat/>
    <w:rsid w:val="005C6004"/>
    <w:pPr>
      <w:keepNext/>
      <w:numPr>
        <w:ilvl w:val="2"/>
        <w:numId w:val="12"/>
      </w:numPr>
      <w:tabs>
        <w:tab w:val="clear" w:pos="720"/>
        <w:tab w:val="left" w:pos="851"/>
      </w:tabs>
      <w:spacing w:before="240" w:after="120"/>
      <w:ind w:left="851" w:hanging="851"/>
      <w:outlineLvl w:val="2"/>
    </w:pPr>
    <w:rPr>
      <w:rFonts w:cs="Arial"/>
      <w:b/>
      <w:bCs/>
      <w:sz w:val="28"/>
      <w:szCs w:val="26"/>
    </w:rPr>
  </w:style>
  <w:style w:type="paragraph" w:styleId="Heading4">
    <w:name w:val="heading 4"/>
    <w:basedOn w:val="Normal"/>
    <w:next w:val="Normal"/>
    <w:qFormat/>
    <w:rsid w:val="000E08CE"/>
    <w:pPr>
      <w:keepNext/>
      <w:numPr>
        <w:ilvl w:val="3"/>
        <w:numId w:val="12"/>
      </w:numPr>
      <w:tabs>
        <w:tab w:val="clear" w:pos="864"/>
        <w:tab w:val="num" w:pos="851"/>
      </w:tabs>
      <w:spacing w:before="120" w:after="120"/>
      <w:ind w:left="851" w:hanging="851"/>
      <w:outlineLvl w:val="3"/>
    </w:pPr>
    <w:rPr>
      <w:b/>
      <w:bCs/>
      <w:szCs w:val="28"/>
    </w:rPr>
  </w:style>
  <w:style w:type="paragraph" w:styleId="Heading5">
    <w:name w:val="heading 5"/>
    <w:basedOn w:val="Heading4"/>
    <w:next w:val="Normal"/>
    <w:qFormat/>
    <w:rsid w:val="00017918"/>
    <w:pPr>
      <w:outlineLvl w:val="4"/>
    </w:pPr>
  </w:style>
  <w:style w:type="paragraph" w:styleId="Heading6">
    <w:name w:val="heading 6"/>
    <w:basedOn w:val="Heading5"/>
    <w:next w:val="Normal"/>
    <w:qFormat/>
    <w:rsid w:val="00017918"/>
    <w:pPr>
      <w:outlineLvl w:val="5"/>
    </w:pPr>
  </w:style>
  <w:style w:type="paragraph" w:styleId="Heading7">
    <w:name w:val="heading 7"/>
    <w:basedOn w:val="Heading6"/>
    <w:next w:val="Normal"/>
    <w:qFormat/>
    <w:rsid w:val="00017918"/>
    <w:pPr>
      <w:outlineLvl w:val="6"/>
    </w:pPr>
  </w:style>
  <w:style w:type="paragraph" w:styleId="Heading8">
    <w:name w:val="heading 8"/>
    <w:basedOn w:val="Heading7"/>
    <w:next w:val="Normal"/>
    <w:qFormat/>
    <w:rsid w:val="00017918"/>
    <w:pPr>
      <w:outlineLvl w:val="7"/>
    </w:pPr>
  </w:style>
  <w:style w:type="paragraph" w:styleId="Heading9">
    <w:name w:val="heading 9"/>
    <w:basedOn w:val="Heading8"/>
    <w:next w:val="Normal"/>
    <w:qFormat/>
    <w:rsid w:val="000179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4ptText">
    <w:name w:val="Normal 14pt Text"/>
    <w:rsid w:val="00C767F1"/>
    <w:rPr>
      <w:rFonts w:ascii="Arial" w:hAnsi="Arial"/>
      <w:sz w:val="28"/>
    </w:rPr>
  </w:style>
  <w:style w:type="paragraph" w:styleId="Header">
    <w:name w:val="header"/>
    <w:basedOn w:val="Normal"/>
    <w:rsid w:val="00DE1D86"/>
    <w:pPr>
      <w:tabs>
        <w:tab w:val="center" w:pos="4153"/>
        <w:tab w:val="right" w:pos="8306"/>
      </w:tabs>
    </w:pPr>
  </w:style>
  <w:style w:type="table" w:styleId="TableGrid">
    <w:name w:val="Table Grid"/>
    <w:basedOn w:val="TableNormal"/>
    <w:rsid w:val="00CE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rsid w:val="00C767F1"/>
    <w:pPr>
      <w:jc w:val="center"/>
    </w:pPr>
    <w:rPr>
      <w:b/>
      <w:bCs/>
      <w:sz w:val="44"/>
      <w:szCs w:val="20"/>
    </w:rPr>
  </w:style>
  <w:style w:type="paragraph" w:styleId="Footer">
    <w:name w:val="footer"/>
    <w:basedOn w:val="Normal"/>
    <w:rsid w:val="00DE1D86"/>
    <w:pPr>
      <w:tabs>
        <w:tab w:val="center" w:pos="4153"/>
        <w:tab w:val="right" w:pos="8306"/>
      </w:tabs>
    </w:pPr>
  </w:style>
  <w:style w:type="character" w:styleId="PageNumber">
    <w:name w:val="page number"/>
    <w:basedOn w:val="DefaultParagraphFont"/>
    <w:rsid w:val="004A26D7"/>
  </w:style>
  <w:style w:type="paragraph" w:styleId="TOC1">
    <w:name w:val="toc 1"/>
    <w:basedOn w:val="Normal"/>
    <w:next w:val="Normal"/>
    <w:autoRedefine/>
    <w:semiHidden/>
    <w:rsid w:val="005A2F0A"/>
    <w:pPr>
      <w:tabs>
        <w:tab w:val="left" w:pos="1418"/>
        <w:tab w:val="right" w:leader="dot" w:pos="8789"/>
      </w:tabs>
      <w:spacing w:before="240" w:after="120"/>
      <w:ind w:left="851" w:hanging="851"/>
    </w:pPr>
    <w:rPr>
      <w:b/>
      <w:caps/>
    </w:rPr>
  </w:style>
  <w:style w:type="paragraph" w:styleId="TOC2">
    <w:name w:val="toc 2"/>
    <w:basedOn w:val="Normal"/>
    <w:next w:val="Normal"/>
    <w:autoRedefine/>
    <w:semiHidden/>
    <w:rsid w:val="005A2F0A"/>
    <w:pPr>
      <w:tabs>
        <w:tab w:val="left" w:pos="851"/>
        <w:tab w:val="right" w:leader="dot" w:pos="8789"/>
      </w:tabs>
    </w:pPr>
  </w:style>
  <w:style w:type="paragraph" w:styleId="TOC3">
    <w:name w:val="toc 3"/>
    <w:basedOn w:val="Normal"/>
    <w:next w:val="Normal"/>
    <w:autoRedefine/>
    <w:semiHidden/>
    <w:rsid w:val="005A2F0A"/>
    <w:pPr>
      <w:tabs>
        <w:tab w:val="left" w:pos="1134"/>
        <w:tab w:val="right" w:leader="dot" w:pos="8789"/>
      </w:tabs>
      <w:ind w:left="1134" w:hanging="1134"/>
    </w:pPr>
  </w:style>
  <w:style w:type="character" w:styleId="Hyperlink">
    <w:name w:val="Hyperlink"/>
    <w:rsid w:val="008C3544"/>
    <w:rPr>
      <w:color w:val="0000FF"/>
      <w:u w:val="single"/>
    </w:rPr>
  </w:style>
  <w:style w:type="character" w:styleId="PlaceholderText">
    <w:name w:val="Placeholder Text"/>
    <w:basedOn w:val="DefaultParagraphFont"/>
    <w:uiPriority w:val="99"/>
    <w:semiHidden/>
    <w:rsid w:val="00C63920"/>
    <w:rPr>
      <w:color w:val="808080"/>
    </w:rPr>
  </w:style>
  <w:style w:type="paragraph" w:styleId="Revision">
    <w:name w:val="Revision"/>
    <w:hidden/>
    <w:uiPriority w:val="99"/>
    <w:semiHidden/>
    <w:rsid w:val="000C6F7F"/>
    <w:rPr>
      <w:rFonts w:ascii="Arial" w:hAnsi="Arial"/>
      <w:sz w:val="24"/>
      <w:szCs w:val="24"/>
      <w:lang w:eastAsia="en-US"/>
    </w:rPr>
  </w:style>
  <w:style w:type="paragraph" w:styleId="ListParagraph">
    <w:name w:val="List Paragraph"/>
    <w:basedOn w:val="Normal"/>
    <w:uiPriority w:val="34"/>
    <w:qFormat/>
    <w:rsid w:val="00EB2411"/>
    <w:pPr>
      <w:ind w:left="720"/>
      <w:contextualSpacing/>
    </w:pPr>
  </w:style>
  <w:style w:type="character" w:styleId="UnresolvedMention">
    <w:name w:val="Unresolved Mention"/>
    <w:basedOn w:val="DefaultParagraphFont"/>
    <w:uiPriority w:val="99"/>
    <w:semiHidden/>
    <w:unhideWhenUsed/>
    <w:rsid w:val="006C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ooks\Documents\Qsf-0024%20Waiver_Concession_Deviation%20form%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A1FD8E806A3949A8F7CAEDE78F94E8" ma:contentTypeVersion="4" ma:contentTypeDescription="Create a new document." ma:contentTypeScope="" ma:versionID="bf2d1c8f988c35ead60df1cc79742841">
  <xsd:schema xmlns:xsd="http://www.w3.org/2001/XMLSchema" xmlns:xs="http://www.w3.org/2001/XMLSchema" xmlns:p="http://schemas.microsoft.com/office/2006/metadata/properties" xmlns:ns1="http://schemas.microsoft.com/sharepoint/v3" xmlns:ns2="b94fa2f1-abf5-4782-84dc-6b95e40569f5" targetNamespace="http://schemas.microsoft.com/office/2006/metadata/properties" ma:root="true" ma:fieldsID="8c8bff83a02201050b7907fbd260d483" ns1:_="" ns2:_="">
    <xsd:import namespace="http://schemas.microsoft.com/sharepoint/v3"/>
    <xsd:import namespace="b94fa2f1-abf5-4782-84dc-6b95e40569f5"/>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File_x0020_Relocation_x0020_Status" minOccurs="0"/>
                <xsd:element ref="ns2:Migration_x0020_Destination_x0020_Libr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fa2f1-abf5-4782-84dc-6b95e40569f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File_x0020_Relocation_x0020_Status" ma:index="14" nillable="true" ma:displayName="File Relocation Status" ma:default="Ready for migration" ma:format="Dropdown" ma:internalName="File_x0020_Relocation_x0020_Status">
      <xsd:simpleType>
        <xsd:restriction base="dms:Choice">
          <xsd:enumeration value="Ready for migration"/>
          <xsd:enumeration value="Migrated"/>
          <xsd:enumeration value="Not Ready for Migration"/>
          <xsd:enumeration value="Do not move"/>
        </xsd:restriction>
      </xsd:simpleType>
    </xsd:element>
    <xsd:element name="Migration_x0020_Destination_x0020_Library" ma:index="15" nillable="true" ma:displayName="Migration Destination Library" ma:format="Dropdown" ma:internalName="Migration_x0020_Destination_x0020_Library">
      <xsd:simpleType>
        <xsd:restriction base="dms:Choice">
          <xsd:enumeration value="All Company Library (Originals)"/>
          <xsd:enumeration value="All Company Library (Pdfs)"/>
          <xsd:enumeration value="AT IMS Library (Pdfs)"/>
          <xsd:enumeration value="AT IMS Library (Originals)"/>
          <xsd:enumeration value="AT IMS Library (Pdfs)"/>
          <xsd:enumeration value="ECM Library (Originals)"/>
          <xsd:enumeration value="ECM Library (Pdfs)"/>
          <xsd:enumeration value="FP IMS Library (Originals)"/>
          <xsd:enumeration value="FP IMS Library (Pdfs)"/>
          <xsd:enumeration value="Ref Library (Originals)"/>
          <xsd:enumeration value="Ref Library (Pdfs)"/>
          <xsd:enumeration value="SABRE IMS Library (Originals)"/>
          <xsd:enumeration value="SABRE IMS Library (Pdfs)"/>
          <xsd:enumeration value="Tech. Dev. IMS Library (Originals)"/>
          <xsd:enumeration value="Tech. Dev. IMS Library (Pdfs)"/>
          <xsd:enumeration value="QMS Library (Originals)"/>
          <xsd:enumeration value="QMS Library (Pdfs)"/>
          <xsd:enumeration value="REL Form Templates"/>
          <xsd:enumeration value="RE Archive (Originals)"/>
          <xsd:enumeration value="RE Archive (Pdf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94fa2f1-abf5-4782-84dc-6b95e40569f5">REUKXL5-1740574511-280</_dlc_DocId>
    <_dlc_DocIdUrl xmlns="b94fa2f1-abf5-4782-84dc-6b95e40569f5">
      <Url>https://xl5.reactionengines.co.uk/forms/_layouts/15/DocIdRedir.aspx?ID=REUKXL5-1740574511-280</Url>
      <Description>REUKXL5-1740574511-280</Description>
    </_dlc_DocIdUrl>
    <Migration_x0020_Destination_x0020_Library xmlns="b94fa2f1-abf5-4782-84dc-6b95e40569f5">REL Form Templates</Migration_x0020_Destination_x0020_Library>
    <File_x0020_Relocation_x0020_Status xmlns="b94fa2f1-abf5-4782-84dc-6b95e40569f5">Not Ready for Migration</File_x0020_Relocation_x0020_Status>
  </documentManagement>
</p:properties>
</file>

<file path=customXml/itemProps1.xml><?xml version="1.0" encoding="utf-8"?>
<ds:datastoreItem xmlns:ds="http://schemas.openxmlformats.org/officeDocument/2006/customXml" ds:itemID="{7C8355EF-44E4-4A20-AB3D-B6DF42B117DB}">
  <ds:schemaRefs>
    <ds:schemaRef ds:uri="http://schemas.microsoft.com/sharepoint/events"/>
  </ds:schemaRefs>
</ds:datastoreItem>
</file>

<file path=customXml/itemProps2.xml><?xml version="1.0" encoding="utf-8"?>
<ds:datastoreItem xmlns:ds="http://schemas.openxmlformats.org/officeDocument/2006/customXml" ds:itemID="{C7C1619E-3347-4E08-B19D-5A020AE5E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4fa2f1-abf5-4782-84dc-6b95e4056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48C82-1233-417F-87B6-1D921680FFA9}">
  <ds:schemaRefs>
    <ds:schemaRef ds:uri="http://schemas.microsoft.com/sharepoint/v3/contenttype/forms"/>
  </ds:schemaRefs>
</ds:datastoreItem>
</file>

<file path=customXml/itemProps4.xml><?xml version="1.0" encoding="utf-8"?>
<ds:datastoreItem xmlns:ds="http://schemas.openxmlformats.org/officeDocument/2006/customXml" ds:itemID="{6AFE8455-E1B7-4ADD-B4D6-FEC4B25C7D30}">
  <ds:schemaRefs>
    <ds:schemaRef ds:uri="http://schemas.openxmlformats.org/officeDocument/2006/bibliography"/>
  </ds:schemaRefs>
</ds:datastoreItem>
</file>

<file path=customXml/itemProps5.xml><?xml version="1.0" encoding="utf-8"?>
<ds:datastoreItem xmlns:ds="http://schemas.openxmlformats.org/officeDocument/2006/customXml" ds:itemID="{4EFC8905-F699-4DB0-AD0B-3132F79F613C}">
  <ds:schemaRefs>
    <ds:schemaRef ds:uri="http://schemas.microsoft.com/office/2006/metadata/properties"/>
    <ds:schemaRef ds:uri="http://schemas.microsoft.com/office/infopath/2007/PartnerControls"/>
    <ds:schemaRef ds:uri="http://schemas.microsoft.com/sharepoint/v3"/>
    <ds:schemaRef ds:uri="b94fa2f1-abf5-4782-84dc-6b95e40569f5"/>
  </ds:schemaRefs>
</ds:datastoreItem>
</file>

<file path=docProps/app.xml><?xml version="1.0" encoding="utf-8"?>
<Properties xmlns="http://schemas.openxmlformats.org/officeDocument/2006/extended-properties" xmlns:vt="http://schemas.openxmlformats.org/officeDocument/2006/docPropsVTypes">
  <Template>Qsf-0024 Waiver_Concession_Deviation form (1)</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Reaction Engines Ltd</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Standard Document Template</dc:subject>
  <dc:creator>Russell Brooks</dc:creator>
  <cp:keywords/>
  <dc:description/>
  <cp:lastModifiedBy>Russell Brooks</cp:lastModifiedBy>
  <cp:revision>2</cp:revision>
  <cp:lastPrinted>2022-09-20T12:44:00Z</cp:lastPrinted>
  <dcterms:created xsi:type="dcterms:W3CDTF">2022-11-22T11:26:00Z</dcterms:created>
  <dcterms:modified xsi:type="dcterms:W3CDTF">2022-11-22T11:26:00Z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0x01010065A1FD8E806A3949A8F7CAEDE78F94E8</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_dlc_DocIdItemGuid">
    <vt:lpwstr>012dec4e-2c7c-4099-bab2-2864948e0eff</vt:lpwstr>
  </property>
  <property fmtid="{D5CDD505-2E9C-101B-9397-08002B2CF9AE}" pid="7" name="MSIP_Label_337501cc-839e-4fd4-8872-5c77af6d264a_Enabled">
    <vt:lpwstr>true</vt:lpwstr>
  </property>
  <property fmtid="{D5CDD505-2E9C-101B-9397-08002B2CF9AE}" pid="8" name="MSIP_Label_337501cc-839e-4fd4-8872-5c77af6d264a_SetDate">
    <vt:lpwstr>2022-05-25T14:41:56Z</vt:lpwstr>
  </property>
  <property fmtid="{D5CDD505-2E9C-101B-9397-08002B2CF9AE}" pid="9" name="MSIP_Label_337501cc-839e-4fd4-8872-5c77af6d264a_Method">
    <vt:lpwstr>Privileged</vt:lpwstr>
  </property>
  <property fmtid="{D5CDD505-2E9C-101B-9397-08002B2CF9AE}" pid="10" name="MSIP_Label_337501cc-839e-4fd4-8872-5c77af6d264a_Name">
    <vt:lpwstr>Limited Distribution (LD)</vt:lpwstr>
  </property>
  <property fmtid="{D5CDD505-2E9C-101B-9397-08002B2CF9AE}" pid="11" name="MSIP_Label_337501cc-839e-4fd4-8872-5c77af6d264a_SiteId">
    <vt:lpwstr>6dc7f5a1-c050-45f8-ac6d-5726e5f2901a</vt:lpwstr>
  </property>
  <property fmtid="{D5CDD505-2E9C-101B-9397-08002B2CF9AE}" pid="12" name="MSIP_Label_337501cc-839e-4fd4-8872-5c77af6d264a_ActionId">
    <vt:lpwstr>948199a6-e9bd-4a35-bec7-ee022094930e</vt:lpwstr>
  </property>
  <property fmtid="{D5CDD505-2E9C-101B-9397-08002B2CF9AE}" pid="13" name="MSIP_Label_337501cc-839e-4fd4-8872-5c77af6d264a_ContentBits">
    <vt:lpwstr>0</vt:lpwstr>
  </property>
</Properties>
</file>